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2660"/>
        <w:gridCol w:w="6946"/>
      </w:tblGrid>
      <w:tr w:rsidR="00B64FC8" w:rsidRPr="00E4239F" w:rsidTr="00E4239F">
        <w:trPr>
          <w:trHeight w:val="2153"/>
        </w:trPr>
        <w:tc>
          <w:tcPr>
            <w:tcW w:w="2660" w:type="dxa"/>
            <w:shd w:val="clear" w:color="auto" w:fill="auto"/>
            <w:vAlign w:val="center"/>
          </w:tcPr>
          <w:p w:rsidR="00B64FC8" w:rsidRPr="00E4239F" w:rsidRDefault="00B64FC8" w:rsidP="00C95A5F">
            <w:pPr>
              <w:jc w:val="center"/>
              <w:rPr>
                <w:color w:val="D1744F"/>
              </w:rPr>
            </w:pPr>
            <w:r w:rsidRPr="00E4239F">
              <w:rPr>
                <w:noProof/>
                <w:color w:val="D1744F"/>
                <w:lang w:eastAsia="fr-FR"/>
              </w:rPr>
              <w:drawing>
                <wp:inline distT="0" distB="0" distL="0" distR="0">
                  <wp:extent cx="1409700" cy="1390650"/>
                  <wp:effectExtent l="19050" t="0" r="0" b="0"/>
                  <wp:docPr id="3" name="Image 1" descr="C:\Users\Mairie de Voiron\AppData\Local\Microsoft\Windows\Temporary Internet Files\Content.IE5\GBAS4JOA\20633178-diversity-multi-ethnic-hand-tree-illustration-over-stripe-pattern-background-file-layered-for-eas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rie de Voiron\AppData\Local\Microsoft\Windows\Temporary Internet Files\Content.IE5\GBAS4JOA\20633178-diversity-multi-ethnic-hand-tree-illustration-over-stripe-pattern-background-file-layered-for-eas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64FC8" w:rsidRPr="00E4239F" w:rsidRDefault="00B64FC8" w:rsidP="00C95A5F">
            <w:pPr>
              <w:jc w:val="center"/>
              <w:rPr>
                <w:rFonts w:ascii="Bradley Hand ITC" w:hAnsi="Bradley Hand ITC"/>
                <w:b/>
                <w:color w:val="D1744F"/>
                <w:sz w:val="96"/>
                <w:szCs w:val="56"/>
              </w:rPr>
            </w:pPr>
            <w:r w:rsidRPr="00E4239F">
              <w:rPr>
                <w:rFonts w:ascii="Bradley Hand ITC" w:hAnsi="Bradley Hand ITC"/>
                <w:b/>
                <w:color w:val="D1744F"/>
                <w:sz w:val="96"/>
                <w:szCs w:val="56"/>
              </w:rPr>
              <w:t>Edito du relais</w:t>
            </w:r>
          </w:p>
          <w:p w:rsidR="00B64FC8" w:rsidRPr="00E4239F" w:rsidRDefault="005B2209" w:rsidP="003B6B09">
            <w:pPr>
              <w:jc w:val="center"/>
              <w:rPr>
                <w:rFonts w:ascii="Bradley Hand ITC" w:hAnsi="Bradley Hand ITC"/>
                <w:color w:val="D1744F"/>
              </w:rPr>
            </w:pPr>
            <w:r>
              <w:rPr>
                <w:rFonts w:ascii="Bradley Hand ITC" w:hAnsi="Bradley Hand ITC"/>
                <w:b/>
                <w:color w:val="D1744F"/>
                <w:sz w:val="52"/>
                <w:szCs w:val="56"/>
              </w:rPr>
              <w:t>JANVIER FEVRIER 2018</w:t>
            </w:r>
          </w:p>
        </w:tc>
      </w:tr>
    </w:tbl>
    <w:p w:rsidR="00B64FC8" w:rsidRPr="00E4239F" w:rsidRDefault="00B64FC8" w:rsidP="00B64FC8">
      <w:pPr>
        <w:spacing w:after="0"/>
        <w:ind w:left="-142"/>
        <w:jc w:val="center"/>
        <w:rPr>
          <w:b/>
          <w:color w:val="D1744F"/>
          <w:sz w:val="28"/>
        </w:rPr>
      </w:pPr>
    </w:p>
    <w:p w:rsidR="00B64FC8" w:rsidRPr="00CA7AC9" w:rsidRDefault="00B64FC8" w:rsidP="00B64FC8">
      <w:pPr>
        <w:spacing w:after="0"/>
        <w:ind w:left="-142"/>
        <w:jc w:val="center"/>
        <w:rPr>
          <w:b/>
          <w:color w:val="0070C0"/>
          <w:sz w:val="28"/>
        </w:rPr>
      </w:pPr>
      <w:r w:rsidRPr="00CA7AC9">
        <w:rPr>
          <w:b/>
          <w:color w:val="0070C0"/>
          <w:sz w:val="28"/>
        </w:rPr>
        <w:t>Relais assistants maternels</w:t>
      </w:r>
    </w:p>
    <w:p w:rsidR="00B64FC8" w:rsidRPr="00CA7AC9" w:rsidRDefault="00B64FC8" w:rsidP="00B64FC8">
      <w:pPr>
        <w:spacing w:after="0"/>
        <w:ind w:left="-142"/>
        <w:jc w:val="center"/>
        <w:rPr>
          <w:color w:val="0070C0"/>
          <w:sz w:val="24"/>
        </w:rPr>
      </w:pPr>
      <w:r w:rsidRPr="00CA7AC9">
        <w:rPr>
          <w:color w:val="0070C0"/>
          <w:sz w:val="24"/>
        </w:rPr>
        <w:t>Suivi par : Jocelyne Martin et Sandrine Guillemars</w:t>
      </w:r>
    </w:p>
    <w:p w:rsidR="00B64FC8" w:rsidRPr="00CA7AC9" w:rsidRDefault="00B64FC8" w:rsidP="00B64FC8">
      <w:pPr>
        <w:spacing w:after="0"/>
        <w:ind w:left="-142"/>
        <w:jc w:val="center"/>
        <w:rPr>
          <w:color w:val="0070C0"/>
          <w:sz w:val="24"/>
        </w:rPr>
      </w:pPr>
      <w:r w:rsidRPr="00CA7AC9">
        <w:rPr>
          <w:color w:val="0070C0"/>
          <w:sz w:val="24"/>
        </w:rPr>
        <w:sym w:font="Wingdings" w:char="F02B"/>
      </w:r>
      <w:r w:rsidRPr="00CA7AC9">
        <w:rPr>
          <w:color w:val="0070C0"/>
          <w:sz w:val="24"/>
        </w:rPr>
        <w:t xml:space="preserve"> 6, Rue Molière - 38500 Voiron</w:t>
      </w:r>
    </w:p>
    <w:p w:rsidR="00B64FC8" w:rsidRDefault="00B64FC8" w:rsidP="00B64FC8">
      <w:pPr>
        <w:spacing w:after="0"/>
        <w:ind w:left="-142"/>
        <w:jc w:val="center"/>
        <w:rPr>
          <w:color w:val="0070C0"/>
          <w:sz w:val="24"/>
        </w:rPr>
      </w:pPr>
      <w:r w:rsidRPr="00CA7AC9">
        <w:rPr>
          <w:color w:val="0070C0"/>
          <w:sz w:val="24"/>
        </w:rPr>
        <w:sym w:font="Wingdings" w:char="F028"/>
      </w:r>
      <w:r w:rsidRPr="00CA7AC9">
        <w:rPr>
          <w:color w:val="0070C0"/>
          <w:sz w:val="24"/>
        </w:rPr>
        <w:t>Tel : 04.76.06.25.80</w:t>
      </w:r>
    </w:p>
    <w:p w:rsidR="00CB0407" w:rsidRDefault="00CB0407" w:rsidP="00B64FC8">
      <w:pPr>
        <w:spacing w:after="0"/>
        <w:ind w:left="-142"/>
        <w:jc w:val="center"/>
        <w:rPr>
          <w:color w:val="0070C0"/>
          <w:sz w:val="24"/>
        </w:rPr>
      </w:pPr>
      <w:r>
        <w:rPr>
          <w:color w:val="0070C0"/>
          <w:sz w:val="24"/>
        </w:rPr>
        <w:t>@ jocelyne.martin@ville-voiron.fr</w:t>
      </w:r>
    </w:p>
    <w:p w:rsidR="00B64FC8" w:rsidRDefault="00B64FC8" w:rsidP="00B64FC8">
      <w:pPr>
        <w:spacing w:after="0"/>
        <w:ind w:left="-142"/>
        <w:jc w:val="center"/>
        <w:rPr>
          <w:color w:val="0070C0"/>
          <w:sz w:val="24"/>
        </w:rPr>
      </w:pPr>
    </w:p>
    <w:p w:rsidR="00B64FC8" w:rsidRPr="003B6B09" w:rsidRDefault="00312B00" w:rsidP="00B64FC8">
      <w:pPr>
        <w:spacing w:after="0"/>
        <w:ind w:left="-142"/>
        <w:jc w:val="center"/>
        <w:rPr>
          <w:color w:val="FFFFFF" w:themeColor="background1"/>
          <w:sz w:val="24"/>
        </w:rPr>
      </w:pPr>
      <w:r w:rsidRPr="00312B00"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-19.55pt;margin-top:1.3pt;width:506.5pt;height:345.35pt;z-index:-251657728" fillcolor="#d1744f" stroked="f"/>
        </w:pict>
      </w:r>
    </w:p>
    <w:p w:rsidR="00B64FC8" w:rsidRPr="003B6B09" w:rsidRDefault="00B64FC8" w:rsidP="00B64FC8">
      <w:pPr>
        <w:tabs>
          <w:tab w:val="center" w:pos="4536"/>
          <w:tab w:val="right" w:pos="9072"/>
        </w:tabs>
        <w:spacing w:after="0"/>
        <w:ind w:right="142"/>
        <w:jc w:val="center"/>
        <w:rPr>
          <w:rFonts w:ascii="Bradley Hand ITC" w:hAnsi="Bradley Hand ITC"/>
          <w:b/>
          <w:color w:val="FFFFFF" w:themeColor="background1"/>
          <w:sz w:val="28"/>
        </w:rPr>
      </w:pPr>
      <w:r w:rsidRPr="003B6B09">
        <w:rPr>
          <w:rFonts w:ascii="Bradley Hand ITC" w:hAnsi="Bradley Hand ITC"/>
          <w:b/>
          <w:color w:val="FFFFFF" w:themeColor="background1"/>
          <w:sz w:val="28"/>
        </w:rPr>
        <w:t>Bonjour à toutes et à tous,</w:t>
      </w:r>
    </w:p>
    <w:p w:rsidR="00B64FC8" w:rsidRPr="003B6B09" w:rsidRDefault="00B64FC8" w:rsidP="00B64FC8">
      <w:pPr>
        <w:tabs>
          <w:tab w:val="center" w:pos="4536"/>
          <w:tab w:val="right" w:pos="9072"/>
        </w:tabs>
        <w:spacing w:after="0"/>
        <w:ind w:right="142"/>
        <w:jc w:val="center"/>
        <w:rPr>
          <w:rFonts w:ascii="Bradley Hand ITC" w:hAnsi="Bradley Hand ITC"/>
          <w:b/>
          <w:color w:val="FFFFFF" w:themeColor="background1"/>
          <w:sz w:val="28"/>
        </w:rPr>
      </w:pPr>
    </w:p>
    <w:p w:rsidR="00B64FC8" w:rsidRDefault="00B64FC8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color w:val="FFFFFF" w:themeColor="background1"/>
          <w:sz w:val="28"/>
        </w:rPr>
      </w:pPr>
      <w:r w:rsidRPr="005A36A3">
        <w:rPr>
          <w:rFonts w:ascii="Bradley Hand ITC" w:hAnsi="Bradley Hand ITC"/>
          <w:b/>
          <w:color w:val="FFFFFF" w:themeColor="background1"/>
          <w:sz w:val="28"/>
        </w:rPr>
        <w:t>R</w:t>
      </w:r>
      <w:r w:rsidRPr="003B6B09">
        <w:rPr>
          <w:rFonts w:ascii="Bradley Hand ITC" w:hAnsi="Bradley Hand ITC"/>
          <w:b/>
          <w:color w:val="FFFFFF" w:themeColor="background1"/>
          <w:sz w:val="28"/>
        </w:rPr>
        <w:t>etrouvez toutes les informations du RAM, les actualités sur  les formations et les animations proposées par le RAM</w:t>
      </w:r>
      <w:r w:rsidRPr="003B6B09">
        <w:rPr>
          <w:rFonts w:ascii="Bradley Hand ITC" w:hAnsi="Bradley Hand ITC"/>
          <w:color w:val="FFFFFF" w:themeColor="background1"/>
          <w:sz w:val="28"/>
        </w:rPr>
        <w:t>.</w:t>
      </w:r>
    </w:p>
    <w:p w:rsidR="00733AB4" w:rsidRDefault="00733AB4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color w:val="FFFFFF" w:themeColor="background1"/>
          <w:sz w:val="28"/>
        </w:rPr>
      </w:pPr>
    </w:p>
    <w:p w:rsidR="00733AB4" w:rsidRDefault="00733AB4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b/>
          <w:color w:val="FFFFFF" w:themeColor="background1"/>
          <w:sz w:val="28"/>
        </w:rPr>
      </w:pPr>
      <w:r w:rsidRPr="00733AB4">
        <w:rPr>
          <w:rFonts w:ascii="Bradley Hand ITC" w:hAnsi="Bradley Hand ITC"/>
          <w:b/>
          <w:color w:val="FFFFFF" w:themeColor="background1"/>
          <w:sz w:val="28"/>
        </w:rPr>
        <w:t xml:space="preserve">Nous vous invitons lors des temps collectifs avec les enfants à expérimenter les </w:t>
      </w:r>
      <w:r w:rsidR="0030632F">
        <w:rPr>
          <w:rFonts w:ascii="Bradley Hand ITC" w:hAnsi="Bradley Hand ITC"/>
          <w:b/>
          <w:color w:val="FFFFFF" w:themeColor="background1"/>
          <w:sz w:val="28"/>
        </w:rPr>
        <w:t>mélanges</w:t>
      </w:r>
      <w:r w:rsidRPr="00733AB4">
        <w:rPr>
          <w:rFonts w:ascii="Bradley Hand ITC" w:hAnsi="Bradley Hand ITC"/>
          <w:b/>
          <w:color w:val="FFFFFF" w:themeColor="background1"/>
          <w:sz w:val="28"/>
        </w:rPr>
        <w:t>.</w:t>
      </w:r>
      <w:r>
        <w:rPr>
          <w:rFonts w:ascii="Bradley Hand ITC" w:hAnsi="Bradley Hand ITC"/>
          <w:b/>
          <w:color w:val="FFFFFF" w:themeColor="background1"/>
          <w:sz w:val="28"/>
        </w:rPr>
        <w:t xml:space="preserve"> Vos idées, même insolites sont les bienvenues.</w:t>
      </w:r>
    </w:p>
    <w:p w:rsidR="00733AB4" w:rsidRDefault="00733AB4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b/>
          <w:color w:val="FFFFFF" w:themeColor="background1"/>
          <w:sz w:val="28"/>
        </w:rPr>
      </w:pPr>
    </w:p>
    <w:p w:rsidR="00733AB4" w:rsidRDefault="00733AB4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b/>
          <w:color w:val="FFFFFF" w:themeColor="background1"/>
          <w:sz w:val="28"/>
        </w:rPr>
      </w:pPr>
      <w:r>
        <w:rPr>
          <w:rFonts w:ascii="Bradley Hand ITC" w:hAnsi="Bradley Hand ITC"/>
          <w:b/>
          <w:color w:val="FFFFFF" w:themeColor="background1"/>
          <w:sz w:val="28"/>
        </w:rPr>
        <w:t>Pour créer le blog du Relais, nous vous sollicitons pour nous transmettre vos idées, vos astuces</w:t>
      </w:r>
      <w:r w:rsidR="005A36A3">
        <w:rPr>
          <w:rFonts w:ascii="Bradley Hand ITC" w:hAnsi="Bradley Hand ITC"/>
          <w:b/>
          <w:color w:val="FFFFFF" w:themeColor="background1"/>
          <w:sz w:val="28"/>
        </w:rPr>
        <w:t xml:space="preserve"> (recettes, créations, idées de jeux </w:t>
      </w:r>
      <w:r>
        <w:rPr>
          <w:rFonts w:ascii="Bradley Hand ITC" w:hAnsi="Bradley Hand ITC"/>
          <w:b/>
          <w:color w:val="FFFFFF" w:themeColor="background1"/>
          <w:sz w:val="28"/>
        </w:rPr>
        <w:t>…..</w:t>
      </w:r>
      <w:r w:rsidR="005A36A3">
        <w:rPr>
          <w:rFonts w:ascii="Bradley Hand ITC" w:hAnsi="Bradley Hand ITC"/>
          <w:b/>
          <w:color w:val="FFFFFF" w:themeColor="background1"/>
          <w:sz w:val="28"/>
        </w:rPr>
        <w:t>)</w:t>
      </w:r>
      <w:r w:rsidR="00CB0407">
        <w:rPr>
          <w:rFonts w:ascii="Bradley Hand ITC" w:hAnsi="Bradley Hand ITC"/>
          <w:b/>
          <w:color w:val="FFFFFF" w:themeColor="background1"/>
          <w:sz w:val="28"/>
        </w:rPr>
        <w:t>.</w:t>
      </w:r>
    </w:p>
    <w:p w:rsidR="00CB0407" w:rsidRDefault="00CB0407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b/>
          <w:color w:val="FFFFFF" w:themeColor="background1"/>
          <w:sz w:val="28"/>
        </w:rPr>
      </w:pPr>
    </w:p>
    <w:p w:rsidR="00CB0407" w:rsidRDefault="00CB0407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b/>
          <w:color w:val="FFFFFF" w:themeColor="background1"/>
          <w:sz w:val="28"/>
        </w:rPr>
      </w:pPr>
      <w:r>
        <w:rPr>
          <w:rFonts w:ascii="Bradley Hand ITC" w:hAnsi="Bradley Hand ITC"/>
          <w:b/>
          <w:color w:val="FFFFFF" w:themeColor="background1"/>
          <w:sz w:val="28"/>
        </w:rPr>
        <w:t>N’oubliez pas de nous communiquer vos changements d’adresse, de téléphone, vos disponibilités</w:t>
      </w:r>
      <w:r w:rsidR="00CA6030">
        <w:rPr>
          <w:rFonts w:ascii="Bradley Hand ITC" w:hAnsi="Bradley Hand ITC"/>
          <w:b/>
          <w:color w:val="FFFFFF" w:themeColor="background1"/>
          <w:sz w:val="28"/>
        </w:rPr>
        <w:t>.</w:t>
      </w:r>
      <w:r>
        <w:rPr>
          <w:rFonts w:ascii="Bradley Hand ITC" w:hAnsi="Bradley Hand ITC"/>
          <w:b/>
          <w:color w:val="FFFFFF" w:themeColor="background1"/>
          <w:sz w:val="28"/>
        </w:rPr>
        <w:t xml:space="preserve"> </w:t>
      </w:r>
    </w:p>
    <w:p w:rsidR="00CB0407" w:rsidRPr="00733AB4" w:rsidRDefault="00CB0407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b/>
          <w:color w:val="FFFFFF" w:themeColor="background1"/>
          <w:sz w:val="28"/>
        </w:rPr>
      </w:pPr>
    </w:p>
    <w:p w:rsidR="00B64FC8" w:rsidRPr="003B6B09" w:rsidRDefault="00B64FC8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color w:val="FFFFFF" w:themeColor="background1"/>
          <w:sz w:val="28"/>
        </w:rPr>
      </w:pPr>
    </w:p>
    <w:p w:rsidR="00B64FC8" w:rsidRPr="003B6B09" w:rsidRDefault="00B64FC8" w:rsidP="00B64FC8">
      <w:pPr>
        <w:tabs>
          <w:tab w:val="center" w:pos="4536"/>
          <w:tab w:val="right" w:pos="9072"/>
        </w:tabs>
        <w:spacing w:after="0"/>
        <w:ind w:right="142"/>
        <w:jc w:val="both"/>
        <w:rPr>
          <w:rFonts w:ascii="Bradley Hand ITC" w:hAnsi="Bradley Hand ITC"/>
          <w:color w:val="FFFFFF" w:themeColor="background1"/>
          <w:sz w:val="28"/>
        </w:rPr>
      </w:pPr>
    </w:p>
    <w:p w:rsidR="00BA3B97" w:rsidRPr="003B6B09" w:rsidRDefault="00BA3B97">
      <w:pPr>
        <w:rPr>
          <w:color w:val="FFFFFF" w:themeColor="background1"/>
        </w:rPr>
      </w:pPr>
    </w:p>
    <w:p w:rsidR="00B64FC8" w:rsidRPr="003B6B09" w:rsidRDefault="00B64FC8">
      <w:pPr>
        <w:rPr>
          <w:color w:val="FFFFFF" w:themeColor="background1"/>
        </w:rPr>
      </w:pPr>
    </w:p>
    <w:p w:rsidR="00B64FC8" w:rsidRPr="003B6B09" w:rsidRDefault="00B64FC8">
      <w:pPr>
        <w:rPr>
          <w:color w:val="FFFFFF" w:themeColor="background1"/>
        </w:rPr>
      </w:pPr>
    </w:p>
    <w:p w:rsidR="00B64FC8" w:rsidRPr="003B6B09" w:rsidRDefault="00B64FC8">
      <w:pPr>
        <w:rPr>
          <w:color w:val="FFFFFF" w:themeColor="background1"/>
        </w:rPr>
      </w:pPr>
    </w:p>
    <w:p w:rsidR="00B64FC8" w:rsidRPr="003B6B09" w:rsidRDefault="00B64FC8">
      <w:pPr>
        <w:rPr>
          <w:color w:val="FFFFFF" w:themeColor="background1"/>
        </w:rPr>
      </w:pPr>
    </w:p>
    <w:tbl>
      <w:tblPr>
        <w:tblStyle w:val="Grilledutableau"/>
        <w:tblW w:w="9734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shd w:val="clear" w:color="auto" w:fill="8DB3E2" w:themeFill="text2" w:themeFillTint="66"/>
        <w:tblLook w:val="04A0"/>
      </w:tblPr>
      <w:tblGrid>
        <w:gridCol w:w="9734"/>
      </w:tblGrid>
      <w:tr w:rsidR="00BB32E9" w:rsidTr="00A40F51">
        <w:trPr>
          <w:trHeight w:val="699"/>
        </w:trPr>
        <w:tc>
          <w:tcPr>
            <w:tcW w:w="9734" w:type="dxa"/>
            <w:shd w:val="clear" w:color="auto" w:fill="auto"/>
            <w:vAlign w:val="center"/>
          </w:tcPr>
          <w:p w:rsidR="00BB32E9" w:rsidRPr="00E4239F" w:rsidRDefault="00A40F51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D1744F"/>
                <w:sz w:val="72"/>
                <w:szCs w:val="72"/>
                <w:u w:val="single"/>
              </w:rPr>
            </w:pPr>
            <w:r w:rsidRPr="00A40F51">
              <w:rPr>
                <w:rFonts w:ascii="Bradley Hand ITC" w:hAnsi="Bradley Hand ITC"/>
                <w:b/>
                <w:noProof/>
                <w:color w:val="D1744F"/>
                <w:sz w:val="72"/>
                <w:szCs w:val="72"/>
                <w:lang w:eastAsia="fr-FR"/>
              </w:rPr>
              <w:lastRenderedPageBreak/>
              <w:drawing>
                <wp:inline distT="0" distB="0" distL="0" distR="0">
                  <wp:extent cx="1749185" cy="1031358"/>
                  <wp:effectExtent l="19050" t="0" r="3415" b="0"/>
                  <wp:docPr id="1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965" cy="103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32E9" w:rsidRPr="00E4239F">
              <w:rPr>
                <w:rFonts w:ascii="Bradley Hand ITC" w:hAnsi="Bradley Hand ITC"/>
                <w:b/>
                <w:color w:val="D1744F"/>
                <w:sz w:val="72"/>
                <w:szCs w:val="72"/>
              </w:rPr>
              <w:t>Formations</w:t>
            </w:r>
          </w:p>
        </w:tc>
      </w:tr>
    </w:tbl>
    <w:p w:rsidR="00B64FC8" w:rsidRDefault="00B64FC8"/>
    <w:tbl>
      <w:tblPr>
        <w:tblStyle w:val="Grilledutableau"/>
        <w:tblW w:w="9719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shd w:val="clear" w:color="auto" w:fill="FFFFFF" w:themeFill="background1"/>
        <w:tblLayout w:type="fixed"/>
        <w:tblLook w:val="04A0"/>
      </w:tblPr>
      <w:tblGrid>
        <w:gridCol w:w="1522"/>
        <w:gridCol w:w="8197"/>
      </w:tblGrid>
      <w:tr w:rsidR="00B64FC8" w:rsidRPr="00D944D9" w:rsidTr="00E55B44">
        <w:trPr>
          <w:trHeight w:val="1605"/>
        </w:trPr>
        <w:tc>
          <w:tcPr>
            <w:tcW w:w="1522" w:type="dxa"/>
            <w:shd w:val="clear" w:color="auto" w:fill="FFFFFF" w:themeFill="background1"/>
            <w:vAlign w:val="center"/>
          </w:tcPr>
          <w:p w:rsidR="00B64FC8" w:rsidRPr="00D970BD" w:rsidRDefault="00B64FC8" w:rsidP="00C95A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970BD">
              <w:rPr>
                <w:b/>
                <w:color w:val="0070C0"/>
                <w:sz w:val="24"/>
                <w:szCs w:val="24"/>
              </w:rPr>
              <w:t>Formation  initiale</w:t>
            </w:r>
          </w:p>
          <w:p w:rsidR="00B64FC8" w:rsidRPr="00CA7AC9" w:rsidRDefault="00B64FC8" w:rsidP="00C95A5F">
            <w:pPr>
              <w:jc w:val="center"/>
              <w:rPr>
                <w:color w:val="0070C0"/>
                <w:sz w:val="28"/>
              </w:rPr>
            </w:pPr>
            <w:r w:rsidRPr="00D970BD">
              <w:rPr>
                <w:b/>
                <w:color w:val="0070C0"/>
                <w:sz w:val="24"/>
                <w:szCs w:val="24"/>
              </w:rPr>
              <w:t>PSC1</w:t>
            </w:r>
          </w:p>
        </w:tc>
        <w:tc>
          <w:tcPr>
            <w:tcW w:w="8197" w:type="dxa"/>
            <w:shd w:val="clear" w:color="auto" w:fill="FFFFFF" w:themeFill="background1"/>
            <w:vAlign w:val="center"/>
          </w:tcPr>
          <w:p w:rsidR="00B64FC8" w:rsidRPr="00D944D9" w:rsidRDefault="00B64FC8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Cette formation est obligatoire quand la formation PSC1 date de plus de 2 ans.</w:t>
            </w:r>
          </w:p>
        </w:tc>
      </w:tr>
      <w:tr w:rsidR="00B64FC8" w:rsidRPr="00D944D9" w:rsidTr="00E55B44">
        <w:trPr>
          <w:trHeight w:val="1953"/>
        </w:trPr>
        <w:tc>
          <w:tcPr>
            <w:tcW w:w="1522" w:type="dxa"/>
            <w:shd w:val="clear" w:color="auto" w:fill="FFFFFF" w:themeFill="background1"/>
            <w:vAlign w:val="center"/>
          </w:tcPr>
          <w:p w:rsidR="00B64FC8" w:rsidRPr="00D970BD" w:rsidRDefault="00B64FC8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D970BD">
              <w:rPr>
                <w:b/>
                <w:color w:val="0070C0"/>
                <w:sz w:val="24"/>
                <w:szCs w:val="24"/>
              </w:rPr>
              <w:t>Remise à niveau PSC1</w:t>
            </w:r>
          </w:p>
          <w:p w:rsidR="00B64FC8" w:rsidRPr="00D970BD" w:rsidRDefault="00B64FC8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64FC8" w:rsidRPr="00CA7AC9" w:rsidRDefault="00B64FC8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8"/>
                <w:szCs w:val="24"/>
              </w:rPr>
            </w:pPr>
          </w:p>
        </w:tc>
        <w:tc>
          <w:tcPr>
            <w:tcW w:w="8197" w:type="dxa"/>
            <w:shd w:val="clear" w:color="auto" w:fill="FFFFFF" w:themeFill="background1"/>
            <w:vAlign w:val="center"/>
          </w:tcPr>
          <w:p w:rsidR="00B64FC8" w:rsidRPr="00330620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330620">
              <w:rPr>
                <w:color w:val="0070C0"/>
                <w:sz w:val="24"/>
                <w:szCs w:val="24"/>
              </w:rPr>
              <w:t>Seuls les titulaires de la formation initiale datant de moins de 2 ans ou les assistants maternels ayant suivi la remise à niveau du PSC1 de moins de 2 ans peuvent s’inscrire à cette formation.</w:t>
            </w:r>
          </w:p>
        </w:tc>
      </w:tr>
      <w:tr w:rsidR="00B64FC8" w:rsidRPr="00D944D9" w:rsidTr="00E55B44">
        <w:trPr>
          <w:trHeight w:val="1953"/>
        </w:trPr>
        <w:tc>
          <w:tcPr>
            <w:tcW w:w="1522" w:type="dxa"/>
            <w:shd w:val="clear" w:color="auto" w:fill="FFFFFF" w:themeFill="background1"/>
            <w:vAlign w:val="center"/>
          </w:tcPr>
          <w:p w:rsidR="00B64FC8" w:rsidRPr="00D970BD" w:rsidRDefault="00B64FC8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D970BD">
              <w:rPr>
                <w:b/>
                <w:color w:val="0070C0"/>
                <w:sz w:val="24"/>
                <w:szCs w:val="24"/>
              </w:rPr>
              <w:t>Formation continue</w:t>
            </w:r>
          </w:p>
          <w:p w:rsidR="00B64FC8" w:rsidRPr="00D970BD" w:rsidRDefault="00B64FC8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64FC8" w:rsidRPr="00CA7AC9" w:rsidRDefault="00B64FC8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8"/>
                <w:szCs w:val="24"/>
              </w:rPr>
            </w:pPr>
          </w:p>
        </w:tc>
        <w:tc>
          <w:tcPr>
            <w:tcW w:w="8197" w:type="dxa"/>
            <w:shd w:val="clear" w:color="auto" w:fill="FFFFFF" w:themeFill="background1"/>
            <w:vAlign w:val="center"/>
          </w:tcPr>
          <w:p w:rsidR="00B64FC8" w:rsidRPr="00D944D9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Vous pouvez consultez les différentes formations en ligne sur les sites :</w:t>
            </w:r>
          </w:p>
          <w:p w:rsidR="00B64FC8" w:rsidRPr="00D944D9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  <w:lang w:val="en-US"/>
              </w:rPr>
            </w:pPr>
            <w:r w:rsidRPr="00D944D9">
              <w:rPr>
                <w:color w:val="0070C0"/>
                <w:sz w:val="24"/>
                <w:szCs w:val="24"/>
                <w:lang w:val="en-US"/>
              </w:rPr>
              <w:t>IPERIA :   formation@iperia.eu</w:t>
            </w:r>
          </w:p>
          <w:p w:rsidR="00B64FC8" w:rsidRPr="00D944D9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  <w:lang w:val="en-US"/>
              </w:rPr>
            </w:pPr>
            <w:r w:rsidRPr="00D944D9">
              <w:rPr>
                <w:color w:val="0070C0"/>
                <w:sz w:val="24"/>
                <w:szCs w:val="24"/>
                <w:lang w:val="en-US"/>
              </w:rPr>
              <w:t xml:space="preserve">                 www.iperia.eu</w:t>
            </w:r>
          </w:p>
          <w:p w:rsidR="00B64FC8" w:rsidRPr="00D944D9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INFANS : contact@infans.fr</w:t>
            </w:r>
          </w:p>
          <w:p w:rsidR="00B64FC8" w:rsidRPr="00D944D9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 xml:space="preserve">                 www.infans.fr</w:t>
            </w:r>
          </w:p>
          <w:p w:rsidR="00B64FC8" w:rsidRDefault="00B64FC8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 xml:space="preserve">GRETA :   </w:t>
            </w:r>
            <w:hyperlink r:id="rId7" w:history="1">
              <w:r w:rsidR="00387BAA" w:rsidRPr="00063539">
                <w:rPr>
                  <w:rStyle w:val="Lienhypertexte"/>
                  <w:sz w:val="24"/>
                  <w:szCs w:val="24"/>
                </w:rPr>
                <w:t>www.gretaformation.fr</w:t>
              </w:r>
            </w:hyperlink>
          </w:p>
          <w:p w:rsidR="00387BAA" w:rsidRDefault="00387BAA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INCLUR FORMATIONS : </w:t>
            </w:r>
            <w:hyperlink r:id="rId8" w:history="1">
              <w:r w:rsidRPr="00063539">
                <w:rPr>
                  <w:rStyle w:val="Lienhypertexte"/>
                  <w:sz w:val="24"/>
                  <w:szCs w:val="24"/>
                </w:rPr>
                <w:t>contact@inclur.fr</w:t>
              </w:r>
            </w:hyperlink>
            <w:r>
              <w:rPr>
                <w:color w:val="0070C0"/>
                <w:sz w:val="24"/>
                <w:szCs w:val="24"/>
              </w:rPr>
              <w:t xml:space="preserve">     Tél : 06.24.77.02.68</w:t>
            </w:r>
          </w:p>
          <w:p w:rsidR="00387BAA" w:rsidRPr="00D944D9" w:rsidRDefault="00387BAA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</w:p>
        </w:tc>
      </w:tr>
      <w:tr w:rsidR="00E4239F" w:rsidRPr="00D944D9" w:rsidTr="00E55B44">
        <w:trPr>
          <w:trHeight w:val="1953"/>
        </w:trPr>
        <w:tc>
          <w:tcPr>
            <w:tcW w:w="1522" w:type="dxa"/>
            <w:shd w:val="clear" w:color="auto" w:fill="FFFFFF" w:themeFill="background1"/>
            <w:vAlign w:val="center"/>
          </w:tcPr>
          <w:p w:rsidR="00E4239F" w:rsidRPr="00733AB4" w:rsidRDefault="00E4239F" w:rsidP="00C95A5F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733AB4">
              <w:rPr>
                <w:b/>
                <w:color w:val="0070C0"/>
                <w:sz w:val="24"/>
                <w:szCs w:val="24"/>
              </w:rPr>
              <w:t>Formation</w:t>
            </w:r>
          </w:p>
        </w:tc>
        <w:tc>
          <w:tcPr>
            <w:tcW w:w="8197" w:type="dxa"/>
            <w:shd w:val="clear" w:color="auto" w:fill="FFFFFF" w:themeFill="background1"/>
            <w:vAlign w:val="center"/>
          </w:tcPr>
          <w:p w:rsidR="00E4239F" w:rsidRDefault="00733AB4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Possibilité de former un groupe</w:t>
            </w:r>
            <w:r w:rsidR="00387BAA">
              <w:rPr>
                <w:color w:val="0070C0"/>
                <w:sz w:val="24"/>
                <w:szCs w:val="24"/>
              </w:rPr>
              <w:t xml:space="preserve"> par thématique.</w:t>
            </w:r>
          </w:p>
          <w:p w:rsidR="00733AB4" w:rsidRPr="00D944D9" w:rsidRDefault="00733AB4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Prenez contact avec nous !</w:t>
            </w:r>
          </w:p>
        </w:tc>
      </w:tr>
      <w:tr w:rsidR="00B64FC8" w:rsidRPr="00D944D9" w:rsidTr="00E55B44">
        <w:trPr>
          <w:trHeight w:val="1953"/>
        </w:trPr>
        <w:tc>
          <w:tcPr>
            <w:tcW w:w="1522" w:type="dxa"/>
            <w:shd w:val="clear" w:color="auto" w:fill="FFFFFF" w:themeFill="background1"/>
            <w:vAlign w:val="center"/>
          </w:tcPr>
          <w:p w:rsidR="00B64FC8" w:rsidRPr="00330620" w:rsidRDefault="00733AB4" w:rsidP="00B64FC8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Formation</w:t>
            </w:r>
            <w:r w:rsidR="00B64FC8" w:rsidRPr="00330620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197" w:type="dxa"/>
            <w:shd w:val="clear" w:color="auto" w:fill="FFFFFF" w:themeFill="background1"/>
            <w:vAlign w:val="center"/>
          </w:tcPr>
          <w:p w:rsidR="00B64FC8" w:rsidRDefault="00B64FC8" w:rsidP="00B64FC8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Analyse de la pratique </w:t>
            </w:r>
          </w:p>
          <w:p w:rsidR="00733AB4" w:rsidRPr="00D944D9" w:rsidRDefault="00733AB4" w:rsidP="00B64FC8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Complète.</w:t>
            </w:r>
          </w:p>
        </w:tc>
      </w:tr>
    </w:tbl>
    <w:p w:rsidR="00E55B44" w:rsidRDefault="00E55B44"/>
    <w:tbl>
      <w:tblPr>
        <w:tblStyle w:val="Grilledutableau"/>
        <w:tblpPr w:leftFromText="141" w:rightFromText="141" w:vertAnchor="text" w:horzAnchor="margin" w:tblpY="-72"/>
        <w:tblW w:w="97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778"/>
      </w:tblGrid>
      <w:tr w:rsidR="00D970BD" w:rsidTr="00D970BD">
        <w:trPr>
          <w:trHeight w:val="1638"/>
        </w:trPr>
        <w:tc>
          <w:tcPr>
            <w:tcW w:w="0" w:type="auto"/>
          </w:tcPr>
          <w:p w:rsidR="00D970BD" w:rsidRDefault="00D970BD" w:rsidP="00D970BD">
            <w:pPr>
              <w:jc w:val="center"/>
            </w:pPr>
            <w:r w:rsidRPr="00D970BD">
              <w:rPr>
                <w:rFonts w:ascii="Bradley Hand ITC" w:hAnsi="Bradley Hand ITC"/>
                <w:b/>
                <w:noProof/>
                <w:color w:val="D1744F"/>
                <w:sz w:val="72"/>
                <w:szCs w:val="72"/>
                <w:shd w:val="clear" w:color="auto" w:fill="FFFFFF" w:themeFill="background1"/>
                <w:lang w:eastAsia="fr-FR"/>
              </w:rPr>
              <w:lastRenderedPageBreak/>
              <w:drawing>
                <wp:inline distT="0" distB="0" distL="0" distR="0">
                  <wp:extent cx="1654474" cy="974785"/>
                  <wp:effectExtent l="19050" t="0" r="2876" b="0"/>
                  <wp:docPr id="4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81" cy="99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color w:val="D1744F"/>
                <w:sz w:val="72"/>
                <w:szCs w:val="72"/>
                <w:shd w:val="clear" w:color="auto" w:fill="FFFFFF" w:themeFill="background1"/>
              </w:rPr>
              <w:t xml:space="preserve"> </w:t>
            </w:r>
            <w:r w:rsidRPr="00D970BD">
              <w:rPr>
                <w:rFonts w:ascii="Bradley Hand ITC" w:hAnsi="Bradley Hand ITC"/>
                <w:b/>
                <w:color w:val="D1744F"/>
                <w:sz w:val="72"/>
                <w:szCs w:val="72"/>
                <w:shd w:val="clear" w:color="auto" w:fill="FFFFFF" w:themeFill="background1"/>
              </w:rPr>
              <w:t>Animations</w:t>
            </w:r>
          </w:p>
        </w:tc>
      </w:tr>
    </w:tbl>
    <w:p w:rsidR="00E55B44" w:rsidRDefault="00E55B44"/>
    <w:tbl>
      <w:tblPr>
        <w:tblStyle w:val="Grilledutableau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2093"/>
        <w:gridCol w:w="4961"/>
        <w:gridCol w:w="2693"/>
      </w:tblGrid>
      <w:tr w:rsidR="00E55B44" w:rsidRPr="00C04040" w:rsidTr="001715D5">
        <w:trPr>
          <w:trHeight w:val="2612"/>
        </w:trPr>
        <w:tc>
          <w:tcPr>
            <w:tcW w:w="2093" w:type="dxa"/>
            <w:shd w:val="clear" w:color="auto" w:fill="FFFFFF" w:themeFill="background1"/>
            <w:vAlign w:val="center"/>
          </w:tcPr>
          <w:p w:rsidR="00E55B44" w:rsidRPr="001715D5" w:rsidRDefault="00E55B44" w:rsidP="00C95A5F">
            <w:pPr>
              <w:tabs>
                <w:tab w:val="center" w:pos="4536"/>
                <w:tab w:val="right" w:pos="9072"/>
              </w:tabs>
              <w:rPr>
                <w:b/>
                <w:color w:val="D1744F"/>
                <w:sz w:val="28"/>
                <w:szCs w:val="24"/>
              </w:rPr>
            </w:pPr>
            <w:r w:rsidRPr="001715D5">
              <w:rPr>
                <w:b/>
                <w:color w:val="D1744F"/>
                <w:sz w:val="28"/>
                <w:szCs w:val="24"/>
              </w:rPr>
              <w:t>Eveil à la danse africaine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  <w:vAlign w:val="center"/>
          </w:tcPr>
          <w:p w:rsidR="00E55B44" w:rsidRPr="00767DA8" w:rsidRDefault="00E55B44" w:rsidP="00C95A5F">
            <w:pPr>
              <w:tabs>
                <w:tab w:val="center" w:pos="4536"/>
                <w:tab w:val="right" w:pos="9072"/>
              </w:tabs>
              <w:rPr>
                <w:b/>
                <w:i/>
                <w:color w:val="0070C0"/>
                <w:sz w:val="24"/>
                <w:szCs w:val="24"/>
              </w:rPr>
            </w:pPr>
          </w:p>
          <w:p w:rsidR="00E55B44" w:rsidRPr="00BF150D" w:rsidRDefault="00E55B44" w:rsidP="00C95A5F">
            <w:pPr>
              <w:tabs>
                <w:tab w:val="center" w:pos="4536"/>
                <w:tab w:val="right" w:pos="9072"/>
              </w:tabs>
              <w:rPr>
                <w:i/>
                <w:color w:val="0070C0"/>
                <w:sz w:val="24"/>
                <w:szCs w:val="24"/>
              </w:rPr>
            </w:pPr>
          </w:p>
          <w:p w:rsidR="00E55B44" w:rsidRDefault="00E55B44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C04040">
              <w:rPr>
                <w:color w:val="0070C0"/>
                <w:sz w:val="24"/>
                <w:szCs w:val="24"/>
              </w:rPr>
              <w:t>Les ateliers se poursuivent à la salle des Pra</w:t>
            </w:r>
            <w:r>
              <w:rPr>
                <w:color w:val="0070C0"/>
                <w:sz w:val="24"/>
                <w:szCs w:val="24"/>
              </w:rPr>
              <w:t xml:space="preserve">iries les </w:t>
            </w:r>
            <w:r w:rsidRPr="00CA7AC9">
              <w:rPr>
                <w:b/>
                <w:color w:val="0070C0"/>
                <w:sz w:val="24"/>
                <w:szCs w:val="24"/>
              </w:rPr>
              <w:t>lundis matins de 9h45 à 10h45</w:t>
            </w:r>
            <w:r w:rsidRPr="00C04040">
              <w:rPr>
                <w:color w:val="0070C0"/>
                <w:sz w:val="24"/>
                <w:szCs w:val="24"/>
              </w:rPr>
              <w:t xml:space="preserve"> avec l’intervention de Mme ROSTAINT, professionnelle diplômée d’état. </w:t>
            </w:r>
          </w:p>
          <w:p w:rsidR="00E55B44" w:rsidRPr="00C04040" w:rsidRDefault="00E55B44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C04040">
              <w:rPr>
                <w:color w:val="0070C0"/>
                <w:sz w:val="24"/>
                <w:szCs w:val="24"/>
              </w:rPr>
              <w:t xml:space="preserve">Objectif : </w:t>
            </w:r>
            <w:r w:rsidRPr="00CA7AC9">
              <w:rPr>
                <w:b/>
                <w:color w:val="0070C0"/>
                <w:sz w:val="24"/>
                <w:szCs w:val="24"/>
              </w:rPr>
              <w:t>ouvrir les enfants à la motricité par la danse, la percussion et autres instruments africains</w:t>
            </w:r>
            <w:r w:rsidRPr="00C04040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E55B44" w:rsidRPr="00C04040" w:rsidRDefault="00E55B44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C04040">
              <w:rPr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-1008380</wp:posOffset>
                  </wp:positionV>
                  <wp:extent cx="1350645" cy="1009650"/>
                  <wp:effectExtent l="19050" t="0" r="1905" b="0"/>
                  <wp:wrapSquare wrapText="bothSides"/>
                  <wp:docPr id="22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B44" w:rsidRPr="00BF150D" w:rsidTr="001715D5">
        <w:trPr>
          <w:trHeight w:val="4932"/>
        </w:trPr>
        <w:tc>
          <w:tcPr>
            <w:tcW w:w="2093" w:type="dxa"/>
            <w:shd w:val="clear" w:color="auto" w:fill="FFFFFF" w:themeFill="background1"/>
            <w:vAlign w:val="center"/>
          </w:tcPr>
          <w:p w:rsidR="00E55B44" w:rsidRPr="006E20FC" w:rsidRDefault="00E55B44" w:rsidP="00C95A5F">
            <w:pPr>
              <w:tabs>
                <w:tab w:val="center" w:pos="4536"/>
                <w:tab w:val="right" w:pos="9072"/>
              </w:tabs>
              <w:rPr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55B44" w:rsidRDefault="00E55B44" w:rsidP="00C95A5F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168910</wp:posOffset>
                  </wp:positionV>
                  <wp:extent cx="1447800" cy="1062990"/>
                  <wp:effectExtent l="19050" t="0" r="0" b="0"/>
                  <wp:wrapSquare wrapText="bothSides"/>
                  <wp:docPr id="23" name="Image 2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B44" w:rsidRPr="00C04040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 w:rsidRPr="00C04040">
              <w:rPr>
                <w:color w:val="0070C0"/>
                <w:sz w:val="24"/>
                <w:szCs w:val="24"/>
              </w:rPr>
              <w:t xml:space="preserve">Travail sur l’encrage et l’enracinement. </w:t>
            </w:r>
          </w:p>
          <w:p w:rsidR="00E55B44" w:rsidRPr="00CA7AC9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70C0"/>
                <w:sz w:val="24"/>
                <w:szCs w:val="24"/>
              </w:rPr>
            </w:pPr>
            <w:r w:rsidRPr="00CA7AC9">
              <w:rPr>
                <w:b/>
                <w:color w:val="0070C0"/>
                <w:sz w:val="24"/>
                <w:szCs w:val="24"/>
              </w:rPr>
              <w:t>Par le biais d’approches ludiques et colorées, faire découvrir à un très jeune public la richesse de la culture africaine.</w:t>
            </w:r>
          </w:p>
          <w:p w:rsidR="00E55B44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E55B44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</w:p>
          <w:p w:rsidR="00E55B44" w:rsidRPr="00C04040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 w:rsidRPr="00C04040">
              <w:rPr>
                <w:color w:val="0070C0"/>
                <w:sz w:val="24"/>
                <w:szCs w:val="24"/>
              </w:rPr>
              <w:t>Les professionnelles et les enfants du multi accueil du Parc et du Colombier partageront avec nous ces rencontres.</w:t>
            </w:r>
          </w:p>
          <w:p w:rsidR="00E55B44" w:rsidRPr="00C04040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 w:rsidRPr="00C04040">
              <w:rPr>
                <w:color w:val="0070C0"/>
                <w:sz w:val="24"/>
                <w:szCs w:val="24"/>
              </w:rPr>
              <w:t>Une autorisation à participer à ces rencontres est à demander et à faire signer par les parents.</w:t>
            </w:r>
          </w:p>
          <w:p w:rsidR="00E55B44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 w:rsidRPr="00C04040">
              <w:rPr>
                <w:color w:val="0070C0"/>
                <w:sz w:val="24"/>
                <w:szCs w:val="24"/>
              </w:rPr>
              <w:t>Nous restons à la disposition des familles pour toute information complémentaire.</w:t>
            </w:r>
          </w:p>
          <w:p w:rsidR="00E55B44" w:rsidRDefault="00E55B44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Ci-dessou</w:t>
            </w:r>
            <w:r w:rsidR="001715D5">
              <w:rPr>
                <w:color w:val="0070C0"/>
                <w:sz w:val="24"/>
                <w:szCs w:val="24"/>
              </w:rPr>
              <w:t>s les prochaines dates prévues pou</w:t>
            </w:r>
            <w:r w:rsidR="004F28B2">
              <w:rPr>
                <w:color w:val="0070C0"/>
                <w:sz w:val="24"/>
                <w:szCs w:val="24"/>
              </w:rPr>
              <w:t>r</w:t>
            </w:r>
            <w:r w:rsidR="001715D5">
              <w:rPr>
                <w:color w:val="0070C0"/>
                <w:sz w:val="24"/>
                <w:szCs w:val="24"/>
              </w:rPr>
              <w:t xml:space="preserve"> la </w:t>
            </w:r>
            <w:r w:rsidR="001715D5" w:rsidRPr="004F28B2">
              <w:rPr>
                <w:b/>
                <w:color w:val="0070C0"/>
                <w:sz w:val="24"/>
                <w:szCs w:val="24"/>
              </w:rPr>
              <w:t>deuxième session</w:t>
            </w:r>
            <w:r w:rsidR="001715D5">
              <w:rPr>
                <w:color w:val="0070C0"/>
                <w:sz w:val="24"/>
                <w:szCs w:val="24"/>
              </w:rPr>
              <w:t> :</w:t>
            </w:r>
          </w:p>
          <w:p w:rsidR="00E55B44" w:rsidRDefault="007E3FD7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Lundi 15 janvier, lundi 29 janvier, lundi 5 mars, lundi 19 mars.</w:t>
            </w:r>
          </w:p>
          <w:p w:rsidR="00387BAA" w:rsidRPr="00C04040" w:rsidRDefault="00387BAA" w:rsidP="00C95A5F">
            <w:pPr>
              <w:tabs>
                <w:tab w:val="center" w:pos="4536"/>
                <w:tab w:val="right" w:pos="9072"/>
              </w:tabs>
              <w:jc w:val="both"/>
              <w:rPr>
                <w:color w:val="0070C0"/>
                <w:sz w:val="24"/>
                <w:szCs w:val="24"/>
              </w:rPr>
            </w:pPr>
            <w:r w:rsidRPr="00387BAA">
              <w:rPr>
                <w:color w:val="0070C0"/>
                <w:sz w:val="24"/>
                <w:szCs w:val="24"/>
                <w:highlight w:val="yellow"/>
              </w:rPr>
              <w:t>Il reste une place de disponible.</w:t>
            </w:r>
          </w:p>
          <w:p w:rsidR="00E55B44" w:rsidRPr="00E55B44" w:rsidRDefault="00E55B44" w:rsidP="00E55B44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color w:val="0070C0"/>
                <w:sz w:val="24"/>
                <w:szCs w:val="24"/>
              </w:rPr>
            </w:pPr>
            <w:r w:rsidRPr="00E55B44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E55B44" w:rsidRDefault="00E55B44"/>
    <w:p w:rsidR="00E55B44" w:rsidRDefault="00E55B44"/>
    <w:p w:rsidR="003B6B09" w:rsidRDefault="003B6B09"/>
    <w:p w:rsidR="003B6B09" w:rsidRDefault="003B6B09"/>
    <w:p w:rsidR="003B6B09" w:rsidRDefault="003B6B09"/>
    <w:p w:rsidR="00E55B44" w:rsidRDefault="00E55B44" w:rsidP="001715D5">
      <w:pPr>
        <w:shd w:val="clear" w:color="auto" w:fill="FFFFFF" w:themeFill="background1"/>
        <w:jc w:val="center"/>
      </w:pPr>
    </w:p>
    <w:p w:rsidR="00E55B44" w:rsidRDefault="00E55B44"/>
    <w:tbl>
      <w:tblPr>
        <w:tblStyle w:val="Grilledutableau"/>
        <w:tblpPr w:leftFromText="141" w:rightFromText="141" w:vertAnchor="text" w:horzAnchor="margin" w:tblpY="127"/>
        <w:tblW w:w="9579" w:type="dxa"/>
        <w:tblBorders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579"/>
      </w:tblGrid>
      <w:tr w:rsidR="00E55B44" w:rsidTr="007D1EC0">
        <w:trPr>
          <w:trHeight w:val="529"/>
        </w:trPr>
        <w:tc>
          <w:tcPr>
            <w:tcW w:w="9579" w:type="dxa"/>
            <w:shd w:val="clear" w:color="auto" w:fill="FFFFFF" w:themeFill="background1"/>
          </w:tcPr>
          <w:p w:rsidR="003B6B09" w:rsidRDefault="00387BAA" w:rsidP="00387BAA">
            <w:pPr>
              <w:jc w:val="center"/>
              <w:rPr>
                <w:rFonts w:ascii="Bradley Hand ITC" w:hAnsi="Bradley Hand ITC"/>
                <w:b/>
                <w:color w:val="D1744F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D1744F"/>
                <w:sz w:val="36"/>
                <w:szCs w:val="36"/>
              </w:rPr>
              <w:lastRenderedPageBreak/>
              <w:t>FERMETURE DU RELAIS</w:t>
            </w:r>
          </w:p>
          <w:p w:rsidR="00387BAA" w:rsidRDefault="00387BAA" w:rsidP="00387BAA">
            <w:pPr>
              <w:jc w:val="center"/>
              <w:rPr>
                <w:rFonts w:ascii="Bradley Hand ITC" w:hAnsi="Bradley Hand ITC"/>
                <w:b/>
                <w:color w:val="D1744F"/>
                <w:sz w:val="36"/>
                <w:szCs w:val="36"/>
              </w:rPr>
            </w:pPr>
          </w:p>
          <w:p w:rsidR="00387BAA" w:rsidRPr="00A41D3E" w:rsidRDefault="00387BAA" w:rsidP="00387BAA">
            <w:pPr>
              <w:jc w:val="center"/>
              <w:rPr>
                <w:rFonts w:ascii="Bradley Hand ITC" w:hAnsi="Bradley Hand ITC"/>
                <w:b/>
                <w:color w:val="0070C0"/>
                <w:sz w:val="36"/>
                <w:szCs w:val="36"/>
                <w:u w:val="single"/>
              </w:rPr>
            </w:pPr>
            <w:r w:rsidRPr="00A41D3E">
              <w:rPr>
                <w:rFonts w:ascii="Bradley Hand ITC" w:hAnsi="Bradley Hand ITC"/>
                <w:b/>
                <w:color w:val="0070C0"/>
                <w:sz w:val="36"/>
                <w:szCs w:val="36"/>
                <w:u w:val="single"/>
              </w:rPr>
              <w:t>Permanences administratives</w:t>
            </w:r>
            <w:r w:rsidRPr="00387BAA">
              <w:rPr>
                <w:rFonts w:ascii="Bradley Hand ITC" w:hAnsi="Bradley Hand ITC"/>
                <w:b/>
                <w:color w:val="0070C0"/>
                <w:sz w:val="36"/>
                <w:szCs w:val="36"/>
              </w:rPr>
              <w:t> :</w:t>
            </w:r>
            <w:r w:rsidR="00A41D3E">
              <w:rPr>
                <w:rFonts w:ascii="Bradley Hand ITC" w:hAnsi="Bradley Hand ITC"/>
                <w:b/>
                <w:color w:val="0070C0"/>
                <w:sz w:val="36"/>
                <w:szCs w:val="36"/>
              </w:rPr>
              <w:t xml:space="preserve"> </w:t>
            </w:r>
            <w:r w:rsidRPr="00387BAA">
              <w:rPr>
                <w:rFonts w:ascii="Bradley Hand ITC" w:hAnsi="Bradley Hand ITC"/>
                <w:b/>
                <w:color w:val="0070C0"/>
                <w:sz w:val="36"/>
                <w:szCs w:val="36"/>
              </w:rPr>
              <w:t xml:space="preserve">Du 25 décembre au 3 janvier </w:t>
            </w:r>
            <w:r w:rsidRPr="00A41D3E">
              <w:rPr>
                <w:rFonts w:ascii="Bradley Hand ITC" w:hAnsi="Bradley Hand ITC"/>
                <w:b/>
                <w:color w:val="0070C0"/>
                <w:sz w:val="36"/>
                <w:szCs w:val="36"/>
              </w:rPr>
              <w:t>2018 inclus.</w:t>
            </w:r>
          </w:p>
          <w:p w:rsidR="00387BAA" w:rsidRPr="00387BAA" w:rsidRDefault="00387BAA" w:rsidP="00387BAA">
            <w:pPr>
              <w:jc w:val="center"/>
              <w:rPr>
                <w:rFonts w:ascii="Bradley Hand ITC" w:hAnsi="Bradley Hand ITC"/>
                <w:b/>
                <w:color w:val="D1744F"/>
                <w:sz w:val="36"/>
                <w:szCs w:val="36"/>
              </w:rPr>
            </w:pPr>
            <w:r w:rsidRPr="00A41D3E">
              <w:rPr>
                <w:rFonts w:ascii="Bradley Hand ITC" w:hAnsi="Bradley Hand ITC"/>
                <w:b/>
                <w:color w:val="0070C0"/>
                <w:sz w:val="36"/>
                <w:szCs w:val="36"/>
                <w:u w:val="single"/>
              </w:rPr>
              <w:t>Temps collectifs</w:t>
            </w:r>
            <w:r w:rsidRPr="00387BAA">
              <w:rPr>
                <w:rFonts w:ascii="Bradley Hand ITC" w:hAnsi="Bradley Hand ITC"/>
                <w:b/>
                <w:color w:val="0070C0"/>
                <w:sz w:val="36"/>
                <w:szCs w:val="36"/>
              </w:rPr>
              <w:t> : Reprise des temps collectifs le lundi 8 janvier 2018.</w:t>
            </w:r>
          </w:p>
        </w:tc>
      </w:tr>
    </w:tbl>
    <w:p w:rsidR="001715D5" w:rsidRDefault="001715D5" w:rsidP="00E55B44">
      <w:pPr>
        <w:pBdr>
          <w:bottom w:val="single" w:sz="6" w:space="0" w:color="auto"/>
        </w:pBdr>
        <w:tabs>
          <w:tab w:val="center" w:pos="4536"/>
          <w:tab w:val="right" w:pos="9072"/>
        </w:tabs>
        <w:spacing w:after="0" w:line="240" w:lineRule="auto"/>
        <w:rPr>
          <w:b/>
          <w:color w:val="7030A0"/>
          <w:sz w:val="24"/>
          <w:szCs w:val="24"/>
        </w:rPr>
      </w:pPr>
    </w:p>
    <w:p w:rsidR="00A41D3E" w:rsidRPr="007D1EC0" w:rsidRDefault="00A41D3E" w:rsidP="00E55B44">
      <w:pPr>
        <w:pBdr>
          <w:bottom w:val="single" w:sz="6" w:space="0" w:color="auto"/>
        </w:pBdr>
        <w:tabs>
          <w:tab w:val="center" w:pos="4536"/>
          <w:tab w:val="right" w:pos="9072"/>
        </w:tabs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Style w:val="Grilledutableau"/>
        <w:tblW w:w="8046" w:type="dxa"/>
        <w:tblInd w:w="959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shd w:val="clear" w:color="auto" w:fill="FFFFFF" w:themeFill="background1"/>
        <w:tblLook w:val="04A0"/>
      </w:tblPr>
      <w:tblGrid>
        <w:gridCol w:w="1809"/>
        <w:gridCol w:w="6237"/>
      </w:tblGrid>
      <w:tr w:rsidR="00BB32E9" w:rsidRPr="00360A29" w:rsidTr="007D1EC0">
        <w:trPr>
          <w:trHeight w:val="694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32E9" w:rsidRPr="00360A29" w:rsidRDefault="00360A29" w:rsidP="00360A29">
            <w:pPr>
              <w:rPr>
                <w:color w:val="FFFFFF" w:themeColor="background1"/>
                <w:u w:val="single"/>
              </w:rPr>
            </w:pPr>
            <w:r w:rsidRPr="00360A29">
              <w:rPr>
                <w:rFonts w:ascii="Bradley Hand ITC" w:hAnsi="Bradley Hand ITC"/>
                <w:b/>
                <w:color w:val="D1744F"/>
                <w:sz w:val="52"/>
                <w:szCs w:val="52"/>
              </w:rPr>
              <w:t xml:space="preserve">Permanences </w:t>
            </w:r>
            <w:r w:rsidR="00BB32E9" w:rsidRPr="00360A29">
              <w:rPr>
                <w:rFonts w:ascii="Bradley Hand ITC" w:hAnsi="Bradley Hand ITC"/>
                <w:b/>
                <w:color w:val="D1744F"/>
                <w:sz w:val="52"/>
                <w:szCs w:val="52"/>
              </w:rPr>
              <w:t>administratives</w:t>
            </w:r>
            <w:r w:rsidR="00BB32E9" w:rsidRPr="00360A29">
              <w:t xml:space="preserve"> </w:t>
            </w:r>
            <w:r w:rsidR="00BB32E9" w:rsidRPr="00360A29">
              <w:rPr>
                <w:color w:val="FFFFFF" w:themeColor="background1"/>
              </w:rPr>
              <w:t xml:space="preserve"> RAM</w:t>
            </w:r>
          </w:p>
        </w:tc>
      </w:tr>
      <w:tr w:rsidR="00BB32E9" w:rsidRPr="00D944D9" w:rsidTr="007D1EC0">
        <w:trPr>
          <w:trHeight w:val="139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b/>
                <w:color w:val="0070C0"/>
                <w:sz w:val="24"/>
                <w:szCs w:val="24"/>
              </w:rPr>
            </w:pPr>
            <w:r w:rsidRPr="00D944D9">
              <w:rPr>
                <w:b/>
                <w:color w:val="0070C0"/>
                <w:sz w:val="24"/>
                <w:szCs w:val="24"/>
              </w:rPr>
              <w:t>Permanences sur rendez-vous :</w:t>
            </w:r>
          </w:p>
          <w:p w:rsidR="00BB32E9" w:rsidRPr="00D944D9" w:rsidRDefault="00BB32E9" w:rsidP="00D8030C">
            <w:pPr>
              <w:jc w:val="center"/>
              <w:rPr>
                <w:color w:val="0070C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b/>
                <w:color w:val="0070C0"/>
                <w:sz w:val="24"/>
                <w:szCs w:val="24"/>
              </w:rPr>
            </w:pPr>
            <w:r w:rsidRPr="00D944D9">
              <w:rPr>
                <w:b/>
                <w:color w:val="0070C0"/>
                <w:sz w:val="24"/>
                <w:szCs w:val="24"/>
              </w:rPr>
              <w:t>6 rue Molière - 38500 Voiron</w:t>
            </w:r>
          </w:p>
          <w:p w:rsidR="00BB32E9" w:rsidRPr="00D944D9" w:rsidRDefault="00BB32E9" w:rsidP="00D8030C">
            <w:pPr>
              <w:pStyle w:val="Paragraphedeliste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Mardi : 16h00 à 19h00</w:t>
            </w:r>
          </w:p>
          <w:p w:rsidR="00BB32E9" w:rsidRPr="00D944D9" w:rsidRDefault="00BB32E9" w:rsidP="00D8030C">
            <w:pPr>
              <w:pStyle w:val="Paragraphedeliste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Mercredi : 9h00 à 12h00</w:t>
            </w:r>
          </w:p>
          <w:p w:rsidR="00BB32E9" w:rsidRPr="00D944D9" w:rsidRDefault="00BB32E9" w:rsidP="00D8030C">
            <w:pPr>
              <w:pStyle w:val="Paragraphedeliste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Le premier samedi du mois : 8h30 à 12h30</w:t>
            </w:r>
          </w:p>
        </w:tc>
      </w:tr>
      <w:tr w:rsidR="00BB32E9" w:rsidRPr="00D944D9" w:rsidTr="007D1EC0">
        <w:trPr>
          <w:trHeight w:val="140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b/>
                <w:color w:val="0070C0"/>
                <w:sz w:val="24"/>
                <w:szCs w:val="24"/>
              </w:rPr>
            </w:pPr>
            <w:r w:rsidRPr="00D944D9">
              <w:rPr>
                <w:b/>
                <w:color w:val="0070C0"/>
                <w:sz w:val="24"/>
                <w:szCs w:val="24"/>
              </w:rPr>
              <w:t>Permanences téléphoniques :</w:t>
            </w:r>
          </w:p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Lundi : 12h30 à 14h30</w:t>
            </w:r>
          </w:p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t>Vendredi : 12h30 à 14h30</w:t>
            </w:r>
          </w:p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color w:val="0070C0"/>
                <w:sz w:val="24"/>
                <w:szCs w:val="24"/>
              </w:rPr>
            </w:pPr>
            <w:r w:rsidRPr="00D944D9">
              <w:rPr>
                <w:color w:val="0070C0"/>
                <w:sz w:val="24"/>
                <w:szCs w:val="24"/>
              </w:rPr>
              <w:sym w:font="Wingdings" w:char="F028"/>
            </w:r>
            <w:r w:rsidRPr="00D944D9">
              <w:rPr>
                <w:color w:val="0070C0"/>
                <w:sz w:val="24"/>
                <w:szCs w:val="24"/>
              </w:rPr>
              <w:t> : 04.76.06.25.80 ou 06.86.74.87.40</w:t>
            </w:r>
          </w:p>
          <w:p w:rsidR="00BB32E9" w:rsidRPr="00D944D9" w:rsidRDefault="00BB32E9" w:rsidP="00D8030C">
            <w:pPr>
              <w:tabs>
                <w:tab w:val="center" w:pos="4536"/>
                <w:tab w:val="right" w:pos="9072"/>
              </w:tabs>
              <w:rPr>
                <w:color w:val="0070C0"/>
              </w:rPr>
            </w:pPr>
            <w:r w:rsidRPr="00D944D9">
              <w:rPr>
                <w:color w:val="0070C0"/>
                <w:sz w:val="24"/>
                <w:szCs w:val="24"/>
              </w:rPr>
              <w:t xml:space="preserve">@ : </w:t>
            </w:r>
            <w:hyperlink r:id="rId12" w:history="1">
              <w:r w:rsidR="00360A29" w:rsidRPr="002B302A">
                <w:rPr>
                  <w:rStyle w:val="Lienhypertexte"/>
                  <w:sz w:val="24"/>
                  <w:szCs w:val="24"/>
                </w:rPr>
                <w:t>jocelyne.martin@ville-voiron.fr</w:t>
              </w:r>
            </w:hyperlink>
            <w:r w:rsidRPr="00D944D9">
              <w:rPr>
                <w:color w:val="0070C0"/>
              </w:rPr>
              <w:t xml:space="preserve"> </w:t>
            </w:r>
          </w:p>
        </w:tc>
      </w:tr>
    </w:tbl>
    <w:p w:rsidR="00E55B44" w:rsidRDefault="00E55B44" w:rsidP="00A41D3E">
      <w:pPr>
        <w:pStyle w:val="Sansinterligne"/>
      </w:pPr>
    </w:p>
    <w:p w:rsidR="00A41D3E" w:rsidRDefault="00A41D3E" w:rsidP="00A41D3E">
      <w:pPr>
        <w:pStyle w:val="Sansinterligne"/>
      </w:pPr>
    </w:p>
    <w:p w:rsidR="00A41D3E" w:rsidRDefault="00A41D3E" w:rsidP="00A41D3E">
      <w:pPr>
        <w:pStyle w:val="Sansinterligne"/>
      </w:pPr>
    </w:p>
    <w:p w:rsidR="00A41D3E" w:rsidRDefault="00A41D3E" w:rsidP="00A41D3E">
      <w:pPr>
        <w:pStyle w:val="Sansinterligne"/>
      </w:pPr>
    </w:p>
    <w:p w:rsidR="00A41D3E" w:rsidRDefault="00A41D3E" w:rsidP="00A41D3E">
      <w:pPr>
        <w:pStyle w:val="Sansinterligne"/>
      </w:pPr>
    </w:p>
    <w:p w:rsidR="00A41D3E" w:rsidRPr="00A41D3E" w:rsidRDefault="00A41D3E" w:rsidP="00A41D3E">
      <w:pPr>
        <w:pStyle w:val="Sansinterligne"/>
        <w:jc w:val="center"/>
        <w:rPr>
          <w:rFonts w:ascii="Bradley Hand ITC" w:hAnsi="Bradley Hand ITC" w:cs="Tahoma"/>
          <w:b/>
          <w:color w:val="00B050"/>
          <w:sz w:val="56"/>
          <w:szCs w:val="56"/>
        </w:rPr>
      </w:pPr>
      <w:r w:rsidRPr="00A41D3E">
        <w:rPr>
          <w:rFonts w:ascii="Bradley Hand ITC" w:hAnsi="Bradley Hand ITC" w:cs="Tahoma"/>
          <w:b/>
          <w:color w:val="00B050"/>
          <w:sz w:val="56"/>
          <w:szCs w:val="56"/>
        </w:rPr>
        <w:t>Nous vous souhaitons de bonnes fêtes de fin d’année</w:t>
      </w:r>
    </w:p>
    <w:p w:rsidR="00A41D3E" w:rsidRPr="00A41D3E" w:rsidRDefault="00A41D3E" w:rsidP="00A41D3E">
      <w:pPr>
        <w:pStyle w:val="Sansinterligne"/>
        <w:jc w:val="center"/>
        <w:rPr>
          <w:rFonts w:ascii="Bradley Hand ITC" w:hAnsi="Bradley Hand ITC" w:cs="Tahoma"/>
          <w:b/>
          <w:color w:val="00B050"/>
          <w:sz w:val="56"/>
          <w:szCs w:val="56"/>
        </w:rPr>
      </w:pPr>
    </w:p>
    <w:p w:rsidR="00A41D3E" w:rsidRPr="00A41D3E" w:rsidRDefault="00A41D3E" w:rsidP="00A41D3E">
      <w:pPr>
        <w:pStyle w:val="Sansinterligne"/>
        <w:jc w:val="center"/>
        <w:rPr>
          <w:rFonts w:ascii="Tahoma" w:hAnsi="Tahoma" w:cs="Tahoma"/>
          <w:b/>
          <w:color w:val="00B050"/>
          <w:sz w:val="56"/>
          <w:szCs w:val="56"/>
        </w:rPr>
      </w:pPr>
      <w:r w:rsidRPr="00A41D3E">
        <w:rPr>
          <w:rFonts w:ascii="Bradley Hand ITC" w:hAnsi="Bradley Hand ITC" w:cs="Tahoma"/>
          <w:b/>
          <w:color w:val="00B050"/>
          <w:sz w:val="56"/>
          <w:szCs w:val="56"/>
        </w:rPr>
        <w:t>Sandrine et Jocelyne</w:t>
      </w:r>
    </w:p>
    <w:sectPr w:rsidR="00A41D3E" w:rsidRPr="00A41D3E" w:rsidSect="00BA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B"/>
    <w:multiLevelType w:val="hybridMultilevel"/>
    <w:tmpl w:val="A802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4DF"/>
    <w:multiLevelType w:val="hybridMultilevel"/>
    <w:tmpl w:val="446C3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B64FC8"/>
    <w:rsid w:val="00022E32"/>
    <w:rsid w:val="001715D5"/>
    <w:rsid w:val="00261A81"/>
    <w:rsid w:val="002813F1"/>
    <w:rsid w:val="0030632F"/>
    <w:rsid w:val="00312B00"/>
    <w:rsid w:val="00360A29"/>
    <w:rsid w:val="00387BAA"/>
    <w:rsid w:val="003B6B09"/>
    <w:rsid w:val="004F28B2"/>
    <w:rsid w:val="005A36A3"/>
    <w:rsid w:val="005B2209"/>
    <w:rsid w:val="006E20FC"/>
    <w:rsid w:val="00731E37"/>
    <w:rsid w:val="00733AB4"/>
    <w:rsid w:val="007D1EC0"/>
    <w:rsid w:val="007E3FD7"/>
    <w:rsid w:val="00961D50"/>
    <w:rsid w:val="00A40D96"/>
    <w:rsid w:val="00A40F51"/>
    <w:rsid w:val="00A41D3E"/>
    <w:rsid w:val="00AF1176"/>
    <w:rsid w:val="00B4381D"/>
    <w:rsid w:val="00B64FC8"/>
    <w:rsid w:val="00B75209"/>
    <w:rsid w:val="00BA3B97"/>
    <w:rsid w:val="00BB32E9"/>
    <w:rsid w:val="00CA6030"/>
    <w:rsid w:val="00CB0407"/>
    <w:rsid w:val="00D970BD"/>
    <w:rsid w:val="00E4239F"/>
    <w:rsid w:val="00E55B44"/>
    <w:rsid w:val="00E7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97"/>
  </w:style>
  <w:style w:type="paragraph" w:styleId="Titre1">
    <w:name w:val="heading 1"/>
    <w:basedOn w:val="Normal"/>
    <w:next w:val="Normal"/>
    <w:link w:val="Titre1Car"/>
    <w:uiPriority w:val="9"/>
    <w:qFormat/>
    <w:rsid w:val="00171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F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64F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4F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71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60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nclu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taformation.fr" TargetMode="External"/><Relationship Id="rId12" Type="http://schemas.openxmlformats.org/officeDocument/2006/relationships/hyperlink" Target="mailto:jocelyne.martin@ville-voir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Voiron</dc:creator>
  <cp:lastModifiedBy>Mairie de Voiron</cp:lastModifiedBy>
  <cp:revision>3</cp:revision>
  <dcterms:created xsi:type="dcterms:W3CDTF">2017-11-27T13:22:00Z</dcterms:created>
  <dcterms:modified xsi:type="dcterms:W3CDTF">2017-12-21T12:53:00Z</dcterms:modified>
</cp:coreProperties>
</file>