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99EA" w14:textId="77777777" w:rsidR="00811D2F" w:rsidRDefault="00811D2F" w:rsidP="00503830">
      <w:pPr>
        <w:rPr>
          <w:b/>
          <w:sz w:val="28"/>
          <w:szCs w:val="28"/>
        </w:rPr>
      </w:pPr>
    </w:p>
    <w:p w14:paraId="44746FBD" w14:textId="1A8CC781" w:rsidR="00811D2F" w:rsidRDefault="00055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FOIRE DE LA SAINT</w:t>
      </w:r>
      <w:r w:rsidR="0050383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MARTIN 10 &amp; 11 NOVEMBRE 2022</w:t>
      </w:r>
    </w:p>
    <w:p w14:paraId="41EF754F" w14:textId="77777777" w:rsidR="00811D2F" w:rsidRDefault="00055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BULLETIN D’INSCRIPTION</w:t>
      </w:r>
    </w:p>
    <w:p w14:paraId="1A7434C3" w14:textId="77777777" w:rsidR="00811D2F" w:rsidRDefault="00811D2F">
      <w:pPr>
        <w:jc w:val="center"/>
        <w:rPr>
          <w:b/>
          <w:sz w:val="28"/>
          <w:szCs w:val="28"/>
        </w:rPr>
      </w:pPr>
    </w:p>
    <w:p w14:paraId="7718E73E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Nom de l’entreprise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………………………………………………………………………………………………</w:t>
      </w:r>
    </w:p>
    <w:p w14:paraId="116C1D87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Adresse du siège social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……………………………………………………………………………………………</w:t>
      </w:r>
    </w:p>
    <w:p w14:paraId="7BB57C03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Nom et prénom de l’exploitant légal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…………………………………………………………………….</w:t>
      </w:r>
    </w:p>
    <w:p w14:paraId="7C63733A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Adresse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…………………………………………………………………………………………………………………..</w:t>
      </w:r>
    </w:p>
    <w:p w14:paraId="0E4866E5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…………………………………………………………………………………………………………………………………....</w:t>
      </w:r>
    </w:p>
    <w:p w14:paraId="0AA0052F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N°de</w:t>
      </w:r>
      <w:proofErr w:type="spellEnd"/>
      <w:r>
        <w:rPr>
          <w:rFonts w:ascii="Trebuchet MS" w:hAnsi="Trebuchet MS"/>
          <w:b/>
        </w:rPr>
        <w:t xml:space="preserve"> téléphone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</w:t>
      </w:r>
      <w:r>
        <w:rPr>
          <w:rFonts w:ascii="Trebuchet MS" w:hAnsi="Trebuchet MS"/>
          <w:b/>
        </w:rPr>
        <w:t>adresse mail :</w:t>
      </w:r>
      <w:r>
        <w:rPr>
          <w:rFonts w:ascii="Trebuchet MS" w:hAnsi="Trebuchet MS"/>
        </w:rPr>
        <w:t>……………………………………………….</w:t>
      </w:r>
    </w:p>
    <w:p w14:paraId="37F39313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Activité(s)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…………………………………………………………………………………………………………………</w:t>
      </w:r>
    </w:p>
    <w:p w14:paraId="165DFFD2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Avec ou sans véhicule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……………………………………………………………………………………………</w:t>
      </w:r>
    </w:p>
    <w:p w14:paraId="2F2BCC72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Longueur demandé minimum et maximum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</w:t>
      </w:r>
    </w:p>
    <w:p w14:paraId="3E4EEAE2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Si vous avez déjà participé à la foire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……………………………………………………………………</w:t>
      </w:r>
    </w:p>
    <w:p w14:paraId="7495C627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Si oui nous joindre le ticket de 2021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…………………………………………………………………….</w:t>
      </w:r>
    </w:p>
    <w:p w14:paraId="30DFAF25" w14:textId="77777777" w:rsidR="00811D2F" w:rsidRDefault="000555F4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Avec ou sans électricité</w:t>
      </w:r>
      <w:proofErr w:type="gramStart"/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</w:t>
      </w:r>
      <w:proofErr w:type="gramEnd"/>
      <w:r>
        <w:rPr>
          <w:rFonts w:ascii="Trebuchet MS" w:hAnsi="Trebuchet MS"/>
        </w:rPr>
        <w:t>………………………………………………………………………………………….</w:t>
      </w:r>
    </w:p>
    <w:p w14:paraId="104EE45A" w14:textId="77777777" w:rsidR="00811D2F" w:rsidRDefault="000555F4">
      <w:pPr>
        <w:pStyle w:val="Paragraphedeliste"/>
        <w:numPr>
          <w:ilvl w:val="0"/>
          <w:numId w:val="2"/>
        </w:numPr>
        <w:jc w:val="both"/>
      </w:pPr>
      <w:r>
        <w:rPr>
          <w:rFonts w:ascii="Arial" w:hAnsi="Arial" w:cs="Arial"/>
          <w:b/>
          <w:color w:val="FF0000"/>
          <w:sz w:val="20"/>
          <w:szCs w:val="20"/>
        </w:rPr>
        <w:t>ATTENTION : les emplacements avec électricité ne sont que pour de l’éclairage.</w:t>
      </w:r>
    </w:p>
    <w:p w14:paraId="3D9B163B" w14:textId="77777777" w:rsidR="00811D2F" w:rsidRDefault="000555F4">
      <w:pPr>
        <w:pStyle w:val="Paragraphedeliste"/>
        <w:ind w:left="708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Aucun branchement électrique possible sur le secteur </w:t>
      </w:r>
      <w:proofErr w:type="spellStart"/>
      <w:r>
        <w:rPr>
          <w:rFonts w:ascii="Trebuchet MS" w:hAnsi="Trebuchet MS"/>
          <w:color w:val="FF0000"/>
        </w:rPr>
        <w:t>Ravat</w:t>
      </w:r>
      <w:proofErr w:type="spellEnd"/>
      <w:r>
        <w:rPr>
          <w:rFonts w:ascii="Trebuchet MS" w:hAnsi="Trebuchet MS"/>
          <w:color w:val="FF0000"/>
        </w:rPr>
        <w:t xml:space="preserve"> </w:t>
      </w:r>
      <w:proofErr w:type="spellStart"/>
      <w:r>
        <w:rPr>
          <w:rFonts w:ascii="Trebuchet MS" w:hAnsi="Trebuchet MS"/>
          <w:color w:val="FF0000"/>
        </w:rPr>
        <w:t>Tezier</w:t>
      </w:r>
      <w:proofErr w:type="spellEnd"/>
      <w:r>
        <w:rPr>
          <w:rFonts w:ascii="Trebuchet MS" w:hAnsi="Trebuchet MS"/>
          <w:color w:val="FF0000"/>
        </w:rPr>
        <w:t xml:space="preserve"> Sénozan</w:t>
      </w:r>
    </w:p>
    <w:p w14:paraId="01B09E7E" w14:textId="77777777" w:rsidR="00811D2F" w:rsidRDefault="00811D2F">
      <w:pPr>
        <w:pStyle w:val="Paragraphedeliste"/>
        <w:ind w:left="708"/>
        <w:rPr>
          <w:rFonts w:ascii="Trebuchet MS" w:hAnsi="Trebuchet MS"/>
        </w:rPr>
      </w:pPr>
    </w:p>
    <w:p w14:paraId="6FBCFF11" w14:textId="77777777" w:rsidR="00811D2F" w:rsidRDefault="000555F4">
      <w:pPr>
        <w:pStyle w:val="Paragraphedeliste"/>
        <w:ind w:left="708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>PIECES A JOINDRE OBLIGATOIREMENT sous forme de photocopies, les documents suivants en cours de validité</w:t>
      </w:r>
      <w:r>
        <w:rPr>
          <w:rFonts w:ascii="Trebuchet MS" w:hAnsi="Trebuchet MS"/>
          <w:b/>
        </w:rPr>
        <w:t> :</w:t>
      </w:r>
    </w:p>
    <w:p w14:paraId="40923154" w14:textId="77777777" w:rsidR="00811D2F" w:rsidRDefault="00811D2F">
      <w:pPr>
        <w:pStyle w:val="Paragraphedeliste"/>
        <w:ind w:left="708"/>
        <w:rPr>
          <w:rFonts w:ascii="Trebuchet MS" w:hAnsi="Trebuchet MS"/>
          <w:b/>
        </w:rPr>
      </w:pPr>
    </w:p>
    <w:p w14:paraId="437B418D" w14:textId="77777777" w:rsidR="00811D2F" w:rsidRDefault="000555F4">
      <w:pPr>
        <w:pStyle w:val="Paragraphedeliste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Extrait du Registre du Commerce et des Sociétés ou du Répertoire des Métiers ou Certificat INSEE d’inscription au Répertoire des Entreprises (SIRENE) </w:t>
      </w:r>
    </w:p>
    <w:p w14:paraId="6A8E967C" w14:textId="77777777" w:rsidR="00811D2F" w:rsidRDefault="000555F4">
      <w:pPr>
        <w:pStyle w:val="Paragraphedeliste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La carte de Commerçant Non Sédentaire</w:t>
      </w:r>
    </w:p>
    <w:p w14:paraId="7B301232" w14:textId="77777777" w:rsidR="00811D2F" w:rsidRDefault="000555F4">
      <w:pPr>
        <w:pStyle w:val="Paragraphedeliste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Attestation d’assurance Responsabilité Civile Professionnelle pour les activités de marchés et foraines</w:t>
      </w:r>
    </w:p>
    <w:p w14:paraId="21B01FA8" w14:textId="7B170E85" w:rsidR="00811D2F" w:rsidRPr="00503830" w:rsidRDefault="000555F4" w:rsidP="00503830">
      <w:pPr>
        <w:pStyle w:val="Paragraphedeliste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Photocopie des cartes d’identités</w:t>
      </w:r>
    </w:p>
    <w:p w14:paraId="7CBB3915" w14:textId="77777777" w:rsidR="00811D2F" w:rsidRDefault="00811D2F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3589DEA7" w14:textId="56014388" w:rsidR="00811D2F" w:rsidRDefault="00055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DATE LIMITE DE RECEPTION DES DOSSIERS :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lang w:eastAsia="fr-FR"/>
        </w:rPr>
        <w:t xml:space="preserve"> </w:t>
      </w:r>
      <w:r w:rsidR="004E6B43">
        <w:rPr>
          <w:rFonts w:ascii="Verdana" w:eastAsia="Times New Roman" w:hAnsi="Verdana" w:cs="Times New Roman"/>
          <w:b/>
          <w:sz w:val="20"/>
          <w:szCs w:val="20"/>
          <w:highlight w:val="yellow"/>
          <w:lang w:eastAsia="fr-FR"/>
        </w:rPr>
        <w:t xml:space="preserve">10 octobre </w:t>
      </w:r>
      <w:r w:rsidRPr="000555F4">
        <w:rPr>
          <w:rFonts w:ascii="Verdana" w:eastAsia="Times New Roman" w:hAnsi="Verdana" w:cs="Times New Roman"/>
          <w:b/>
          <w:sz w:val="20"/>
          <w:szCs w:val="20"/>
          <w:highlight w:val="yellow"/>
          <w:lang w:eastAsia="fr-FR"/>
        </w:rPr>
        <w:t>2022</w:t>
      </w:r>
    </w:p>
    <w:p w14:paraId="052F889C" w14:textId="77777777" w:rsidR="00811D2F" w:rsidRDefault="00055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Passé ce délai, les demandes seront rejetées</w:t>
      </w:r>
    </w:p>
    <w:p w14:paraId="0B987748" w14:textId="77777777" w:rsidR="00811D2F" w:rsidRDefault="00055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ADRESSE DU DESTINATAIRE :</w:t>
      </w:r>
    </w:p>
    <w:p w14:paraId="7324B7E1" w14:textId="77777777" w:rsidR="00811D2F" w:rsidRDefault="00055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Mairie de Voiron</w:t>
      </w:r>
    </w:p>
    <w:p w14:paraId="62AF31D1" w14:textId="77777777" w:rsidR="00811D2F" w:rsidRDefault="00055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Service Foires, Marches et Commerce</w:t>
      </w:r>
    </w:p>
    <w:p w14:paraId="7616FB29" w14:textId="77777777" w:rsidR="00811D2F" w:rsidRDefault="00055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12 rue Mainssieux</w:t>
      </w:r>
    </w:p>
    <w:p w14:paraId="6AAE44BC" w14:textId="77777777" w:rsidR="00811D2F" w:rsidRDefault="00055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BP 268</w:t>
      </w:r>
    </w:p>
    <w:p w14:paraId="3A8FCF6B" w14:textId="7F2450F5" w:rsidR="00811D2F" w:rsidRDefault="00055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38507 VOIRON</w:t>
      </w:r>
    </w:p>
    <w:p w14:paraId="2F42BEBE" w14:textId="2E9C3CB1" w:rsidR="00503830" w:rsidRDefault="00503830" w:rsidP="005038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14:paraId="3AD11896" w14:textId="25CE4F98" w:rsidR="00503830" w:rsidRDefault="00503830" w:rsidP="005038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PLUS D’INFORMATIONS : </w:t>
      </w:r>
    </w:p>
    <w:p w14:paraId="76D048BE" w14:textId="3A1913F2" w:rsidR="00503830" w:rsidRPr="00503830" w:rsidRDefault="00503830" w:rsidP="005038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fr-FR"/>
        </w:rPr>
      </w:pPr>
      <w:r w:rsidRPr="00503830">
        <w:rPr>
          <w:rFonts w:ascii="Verdana" w:eastAsia="Times New Roman" w:hAnsi="Verdana" w:cs="Times New Roman"/>
          <w:bCs/>
          <w:sz w:val="20"/>
          <w:szCs w:val="20"/>
          <w:lang w:eastAsia="fr-FR"/>
        </w:rPr>
        <w:t xml:space="preserve">David KOUSSOURI, Placier </w:t>
      </w:r>
    </w:p>
    <w:p w14:paraId="6F1F09C5" w14:textId="42146BCB" w:rsidR="00503830" w:rsidRPr="00503830" w:rsidRDefault="00503830" w:rsidP="005038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fr-FR"/>
        </w:rPr>
      </w:pPr>
      <w:r w:rsidRPr="00503830">
        <w:rPr>
          <w:rFonts w:ascii="Verdana" w:eastAsia="Times New Roman" w:hAnsi="Verdana" w:cs="Times New Roman"/>
          <w:bCs/>
          <w:sz w:val="20"/>
          <w:szCs w:val="20"/>
          <w:lang w:eastAsia="fr-FR"/>
        </w:rPr>
        <w:t>david.koussouri@ville-voiron.fr</w:t>
      </w:r>
    </w:p>
    <w:p w14:paraId="0E322ACC" w14:textId="5FED924A" w:rsidR="00503830" w:rsidRPr="00503830" w:rsidRDefault="00503830" w:rsidP="005038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fr-FR"/>
        </w:rPr>
      </w:pPr>
      <w:r w:rsidRPr="00503830">
        <w:rPr>
          <w:rFonts w:ascii="Verdana" w:eastAsia="Times New Roman" w:hAnsi="Verdana" w:cs="Times New Roman"/>
          <w:bCs/>
          <w:sz w:val="20"/>
          <w:szCs w:val="20"/>
          <w:lang w:eastAsia="fr-FR"/>
        </w:rPr>
        <w:t>04 76 67 27 78</w:t>
      </w:r>
    </w:p>
    <w:p w14:paraId="3A14FDA9" w14:textId="77777777" w:rsidR="00811D2F" w:rsidRDefault="00811D2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</w:p>
    <w:p w14:paraId="7BE92FDE" w14:textId="77777777" w:rsidR="00811D2F" w:rsidRDefault="00811D2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</w:p>
    <w:p w14:paraId="3BDE4711" w14:textId="77777777" w:rsidR="00811D2F" w:rsidRDefault="000555F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RAPPEL DU REGLEMENT INTERIEUR</w:t>
      </w:r>
    </w:p>
    <w:p w14:paraId="595934E9" w14:textId="77777777" w:rsidR="00811D2F" w:rsidRDefault="00811D2F">
      <w:pPr>
        <w:spacing w:after="0" w:line="360" w:lineRule="auto"/>
        <w:jc w:val="center"/>
      </w:pPr>
    </w:p>
    <w:p w14:paraId="4E4FB166" w14:textId="77777777" w:rsidR="00811D2F" w:rsidRDefault="000555F4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rebuchet MS" w:hAnsi="Trebuchet MS" w:cs="Trebuchet MS"/>
          <w:spacing w:val="4"/>
        </w:rPr>
        <w:t xml:space="preserve">Un </w:t>
      </w:r>
      <w:r>
        <w:rPr>
          <w:rFonts w:ascii="Trebuchet MS" w:hAnsi="Trebuchet MS" w:cs="Trebuchet MS"/>
          <w:spacing w:val="1"/>
        </w:rPr>
        <w:t xml:space="preserve">emplacement ne pourra être accordé qu'au titulaire des pièces demandées pour l'activité </w:t>
      </w:r>
      <w:r>
        <w:rPr>
          <w:rFonts w:ascii="Trebuchet MS" w:hAnsi="Trebuchet MS" w:cs="Trebuchet MS"/>
        </w:rPr>
        <w:t>ci-dessus mentionnée</w:t>
      </w:r>
      <w:r>
        <w:rPr>
          <w:rFonts w:ascii="Trebuchet MS" w:hAnsi="Trebuchet MS" w:cs="Trebuchet MS"/>
          <w:b/>
        </w:rPr>
        <w:t xml:space="preserve"> </w:t>
      </w:r>
    </w:p>
    <w:p w14:paraId="62557F54" w14:textId="77777777" w:rsidR="00811D2F" w:rsidRDefault="000555F4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rebuchet MS" w:hAnsi="Trebuchet MS" w:cs="Trebuchet MS"/>
          <w:spacing w:val="1"/>
        </w:rPr>
        <w:t xml:space="preserve">L'emplacement attribué au recto, sera occupé le 10 novembre 2021 avant 7 heures, faute </w:t>
      </w:r>
      <w:r>
        <w:rPr>
          <w:rFonts w:ascii="Trebuchet MS" w:hAnsi="Trebuchet MS" w:cs="Trebuchet MS"/>
        </w:rPr>
        <w:t xml:space="preserve">de quoi, la mairie aura la faculté d'en disposer librement </w:t>
      </w:r>
      <w:r>
        <w:rPr>
          <w:rFonts w:ascii="Trebuchet MS" w:hAnsi="Trebuchet MS" w:cs="Trebuchet MS"/>
          <w:u w:val="single"/>
        </w:rPr>
        <w:t>pendant toute la durée de la foire</w:t>
      </w:r>
      <w:r>
        <w:rPr>
          <w:rFonts w:ascii="Trebuchet MS" w:hAnsi="Trebuchet MS" w:cs="Trebuchet MS"/>
        </w:rPr>
        <w:t>. Il</w:t>
      </w:r>
      <w:r>
        <w:rPr>
          <w:rFonts w:ascii="Trebuchet MS" w:hAnsi="Trebuchet MS" w:cs="Trebuchet MS"/>
          <w:u w:val="single"/>
        </w:rPr>
        <w:t xml:space="preserve"> </w:t>
      </w:r>
      <w:r>
        <w:rPr>
          <w:rFonts w:ascii="Trebuchet MS" w:hAnsi="Trebuchet MS" w:cs="Trebuchet MS"/>
        </w:rPr>
        <w:t>ne fera l’objet d’aucun remboursement.</w:t>
      </w:r>
    </w:p>
    <w:p w14:paraId="05029B3A" w14:textId="77777777" w:rsidR="00811D2F" w:rsidRDefault="000555F4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rebuchet MS" w:hAnsi="Trebuchet MS" w:cs="Trebuchet MS"/>
          <w:spacing w:val="-2"/>
        </w:rPr>
        <w:t xml:space="preserve">Les stands, bâches, parasols (ou autre équipement) devront être montés à l'aplomb du tracé. </w:t>
      </w:r>
      <w:r>
        <w:rPr>
          <w:rFonts w:ascii="Trebuchet MS" w:hAnsi="Trebuchet MS" w:cs="Trebuchet MS"/>
        </w:rPr>
        <w:t>Les infractions à cette règle seront verbalisées.</w:t>
      </w:r>
    </w:p>
    <w:p w14:paraId="5009AE27" w14:textId="77777777" w:rsidR="00811D2F" w:rsidRDefault="000555F4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rebuchet MS" w:hAnsi="Trebuchet MS" w:cs="Trebuchet MS"/>
        </w:rPr>
        <w:t>Il est rigoureusement interdit :</w:t>
      </w:r>
    </w:p>
    <w:p w14:paraId="1E6ADCD8" w14:textId="77777777" w:rsidR="00811D2F" w:rsidRDefault="000555F4">
      <w:pPr>
        <w:numPr>
          <w:ilvl w:val="1"/>
          <w:numId w:val="5"/>
        </w:numPr>
        <w:spacing w:before="72" w:after="0" w:line="192" w:lineRule="auto"/>
        <w:jc w:val="both"/>
      </w:pPr>
      <w:proofErr w:type="gramStart"/>
      <w:r>
        <w:rPr>
          <w:rFonts w:ascii="Trebuchet MS" w:hAnsi="Trebuchet MS" w:cs="Trebuchet MS"/>
        </w:rPr>
        <w:t>de</w:t>
      </w:r>
      <w:proofErr w:type="gramEnd"/>
      <w:r>
        <w:rPr>
          <w:rFonts w:ascii="Trebuchet MS" w:hAnsi="Trebuchet MS" w:cs="Trebuchet MS"/>
        </w:rPr>
        <w:t xml:space="preserve"> planter des piquets dans la surface goudronnée</w:t>
      </w:r>
    </w:p>
    <w:p w14:paraId="04A719AC" w14:textId="77777777" w:rsidR="00811D2F" w:rsidRDefault="000555F4">
      <w:pPr>
        <w:numPr>
          <w:ilvl w:val="1"/>
          <w:numId w:val="5"/>
        </w:numPr>
        <w:spacing w:after="0" w:line="240" w:lineRule="auto"/>
        <w:ind w:right="144"/>
        <w:jc w:val="both"/>
      </w:pPr>
      <w:proofErr w:type="gramStart"/>
      <w:r>
        <w:rPr>
          <w:rFonts w:ascii="Trebuchet MS" w:hAnsi="Trebuchet MS" w:cs="Trebuchet MS"/>
          <w:spacing w:val="-4"/>
        </w:rPr>
        <w:t>de</w:t>
      </w:r>
      <w:proofErr w:type="gramEnd"/>
      <w:r>
        <w:rPr>
          <w:rFonts w:ascii="Trebuchet MS" w:hAnsi="Trebuchet MS" w:cs="Trebuchet MS"/>
          <w:spacing w:val="-4"/>
        </w:rPr>
        <w:t xml:space="preserve"> procéder à des branchements aériens, s'ils sont en dessous de 4 m de haut et les </w:t>
      </w:r>
      <w:r>
        <w:rPr>
          <w:rFonts w:ascii="Trebuchet MS" w:hAnsi="Trebuchet MS" w:cs="Trebuchet MS"/>
        </w:rPr>
        <w:t>branchements au sol devront être protégés</w:t>
      </w:r>
    </w:p>
    <w:p w14:paraId="19908EBD" w14:textId="77777777" w:rsidR="00811D2F" w:rsidRDefault="00811D2F">
      <w:pPr>
        <w:ind w:left="2520" w:right="144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59C0A56D" w14:textId="77777777" w:rsidR="00811D2F" w:rsidRDefault="00811D2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4E972C5A" w14:textId="77777777" w:rsidR="00811D2F" w:rsidRDefault="000555F4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pétitionnaire, s’engage aux respects des dispositions du Règlement des FOIRES et MARCHES de la Ville de VOIRON et des consignes données par les agents municipaux. </w:t>
      </w:r>
    </w:p>
    <w:p w14:paraId="188D45CD" w14:textId="77777777" w:rsidR="00811D2F" w:rsidRDefault="00811D2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7EBB796C" w14:textId="77777777" w:rsidR="00811D2F" w:rsidRDefault="00811D2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792E2E06" w14:textId="77777777" w:rsidR="00811D2F" w:rsidRDefault="00811D2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7BA89DE1" w14:textId="77777777" w:rsidR="00811D2F" w:rsidRDefault="00811D2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0EBDAAC4" w14:textId="77777777" w:rsidR="00811D2F" w:rsidRDefault="000555F4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Bon pour accord,</w:t>
      </w:r>
    </w:p>
    <w:p w14:paraId="1D4CD595" w14:textId="77777777" w:rsidR="00811D2F" w:rsidRDefault="00811D2F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27AA6755" w14:textId="77777777" w:rsidR="00811D2F" w:rsidRDefault="000555F4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Date :</w:t>
      </w:r>
    </w:p>
    <w:p w14:paraId="4F4AF62E" w14:textId="77777777" w:rsidR="00811D2F" w:rsidRDefault="000555F4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Signature</w:t>
      </w:r>
    </w:p>
    <w:p w14:paraId="09D3156F" w14:textId="77777777" w:rsidR="00811D2F" w:rsidRDefault="00811D2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01EA0B2F" w14:textId="77777777" w:rsidR="00811D2F" w:rsidRDefault="00811D2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0ABBC4F9" w14:textId="77777777" w:rsidR="00811D2F" w:rsidRDefault="00811D2F">
      <w:pPr>
        <w:pStyle w:val="Paragraphedeliste"/>
        <w:rPr>
          <w:rFonts w:ascii="Trebuchet MS" w:hAnsi="Trebuchet MS"/>
        </w:rPr>
      </w:pPr>
    </w:p>
    <w:p w14:paraId="60802F18" w14:textId="77777777" w:rsidR="00811D2F" w:rsidRDefault="000555F4">
      <w:pPr>
        <w:pStyle w:val="Paragraphedeliste"/>
        <w:jc w:val="center"/>
        <w:rPr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>LES REPONSES AUX DEMANDES D’ATTRIBUTION SE FERONT FIN SEPTEMBRE</w:t>
      </w:r>
    </w:p>
    <w:p w14:paraId="309B83C0" w14:textId="77777777" w:rsidR="00811D2F" w:rsidRDefault="00811D2F">
      <w:pPr>
        <w:pStyle w:val="Paragraphedeliste"/>
        <w:jc w:val="center"/>
        <w:rPr>
          <w:rFonts w:ascii="Trebuchet MS" w:hAnsi="Trebuchet MS"/>
          <w:b/>
          <w:u w:val="single"/>
        </w:rPr>
      </w:pPr>
    </w:p>
    <w:p w14:paraId="591A37B6" w14:textId="77777777" w:rsidR="00811D2F" w:rsidRDefault="000555F4">
      <w:pPr>
        <w:pStyle w:val="Corpsdetexte"/>
        <w:spacing w:after="200"/>
        <w:contextualSpacing/>
        <w:jc w:val="both"/>
      </w:pPr>
      <w:r>
        <w:rPr>
          <w:rStyle w:val="Accentuation"/>
          <w:rFonts w:ascii="arial;sans-serif" w:hAnsi="arial;sans-serif"/>
          <w:sz w:val="16"/>
          <w:szCs w:val="16"/>
        </w:rPr>
        <w:t>Les données collectées seront conservées pendant la durée de votre inscription au service.</w:t>
      </w:r>
      <w:r>
        <w:rPr>
          <w:sz w:val="16"/>
          <w:szCs w:val="16"/>
        </w:rPr>
        <w:t xml:space="preserve"> </w:t>
      </w:r>
      <w:r>
        <w:rPr>
          <w:rStyle w:val="Accentuation"/>
          <w:rFonts w:ascii="arial;sans-serif" w:hAnsi="arial;sans-serif"/>
          <w:sz w:val="16"/>
          <w:szCs w:val="16"/>
        </w:rPr>
        <w:t>Conformément à la réglementation applicable en matière de données à caractère personnel,</w:t>
      </w:r>
      <w:r>
        <w:rPr>
          <w:sz w:val="16"/>
          <w:szCs w:val="16"/>
        </w:rPr>
        <w:t xml:space="preserve"> </w:t>
      </w:r>
      <w:r>
        <w:rPr>
          <w:rFonts w:ascii="arial;sans-serif" w:hAnsi="arial;sans-serif"/>
          <w:i/>
          <w:sz w:val="16"/>
          <w:szCs w:val="16"/>
        </w:rPr>
        <w:t>(Règlement UE 2016/676)</w:t>
      </w:r>
      <w:r>
        <w:rPr>
          <w:rStyle w:val="Accentuation"/>
          <w:sz w:val="16"/>
          <w:szCs w:val="16"/>
        </w:rPr>
        <w:t xml:space="preserve"> </w:t>
      </w:r>
      <w:r>
        <w:rPr>
          <w:rStyle w:val="Accentuation"/>
          <w:rFonts w:ascii="arial;sans-serif" w:hAnsi="arial;sans-serif"/>
          <w:sz w:val="16"/>
          <w:szCs w:val="16"/>
        </w:rPr>
        <w:t xml:space="preserve">vous disposez d’un droit d’accès, de rectification, d’opposition, de limitation du traitement, d’effacement et de portabilité de vos données que vous pouvez exercer en </w:t>
      </w:r>
      <w:r>
        <w:rPr>
          <w:rFonts w:ascii="arial;sans-serif" w:hAnsi="arial;sans-serif"/>
          <w:i/>
          <w:sz w:val="16"/>
          <w:szCs w:val="16"/>
        </w:rPr>
        <w:t>adressant un courriel en Français au Responsable de Traitement de la mairie de Voiron</w:t>
      </w:r>
      <w:r>
        <w:rPr>
          <w:rStyle w:val="Accentuation"/>
          <w:sz w:val="16"/>
          <w:szCs w:val="16"/>
        </w:rPr>
        <w:t xml:space="preserve"> </w:t>
      </w:r>
      <w:r>
        <w:rPr>
          <w:rStyle w:val="Accentuation"/>
          <w:rFonts w:ascii="arial;sans-serif" w:hAnsi="arial;sans-serif"/>
          <w:sz w:val="16"/>
          <w:szCs w:val="16"/>
        </w:rPr>
        <w:t>en précisant vos nom, prénom adresse et en joignant une copie recto verso de votre pièce d’identité.</w:t>
      </w:r>
      <w:r>
        <w:rPr>
          <w:sz w:val="16"/>
          <w:szCs w:val="16"/>
        </w:rPr>
        <w:t xml:space="preserve"> </w:t>
      </w:r>
      <w:proofErr w:type="gramStart"/>
      <w:r>
        <w:rPr>
          <w:rFonts w:ascii="arial;sans-serif" w:hAnsi="arial;sans-serif"/>
          <w:i/>
          <w:sz w:val="16"/>
          <w:szCs w:val="16"/>
        </w:rPr>
        <w:t>à</w:t>
      </w:r>
      <w:proofErr w:type="gramEnd"/>
      <w:r>
        <w:rPr>
          <w:rFonts w:ascii="arial;sans-serif" w:hAnsi="arial;sans-serif"/>
          <w:i/>
          <w:sz w:val="16"/>
          <w:szCs w:val="16"/>
        </w:rPr>
        <w:t xml:space="preserve"> l’adresse suivante :  </w:t>
      </w:r>
    </w:p>
    <w:p w14:paraId="5DD82E96" w14:textId="77777777" w:rsidR="00811D2F" w:rsidRDefault="000555F4">
      <w:pPr>
        <w:pStyle w:val="Corpsdetexte"/>
        <w:spacing w:after="0" w:line="240" w:lineRule="auto"/>
        <w:jc w:val="both"/>
        <w:rPr>
          <w:sz w:val="16"/>
          <w:szCs w:val="16"/>
        </w:rPr>
      </w:pPr>
      <w:r>
        <w:rPr>
          <w:rFonts w:ascii="arial;sans-serif" w:hAnsi="arial;sans-serif"/>
          <w:b/>
          <w:i/>
          <w:sz w:val="16"/>
          <w:szCs w:val="16"/>
        </w:rPr>
        <w:t xml:space="preserve">Mairie du Voiron, </w:t>
      </w:r>
      <w:r>
        <w:rPr>
          <w:rFonts w:ascii="arial;sans-serif" w:hAnsi="arial;sans-serif"/>
          <w:i/>
          <w:sz w:val="16"/>
          <w:szCs w:val="16"/>
        </w:rPr>
        <w:t>Responsable du Traitement,</w:t>
      </w:r>
      <w:r>
        <w:rPr>
          <w:sz w:val="16"/>
          <w:szCs w:val="16"/>
        </w:rPr>
        <w:t xml:space="preserve"> </w:t>
      </w:r>
      <w:r>
        <w:rPr>
          <w:rFonts w:ascii="arial;sans-serif" w:hAnsi="arial;sans-serif"/>
          <w:i/>
          <w:color w:val="222222"/>
          <w:sz w:val="16"/>
          <w:szCs w:val="16"/>
          <w:highlight w:val="white"/>
        </w:rPr>
        <w:t xml:space="preserve">12 Rue Mainssieux, 38500 Voiron </w:t>
      </w:r>
      <w:r>
        <w:rPr>
          <w:rFonts w:ascii="arial;sans-serif" w:hAnsi="arial;sans-serif"/>
          <w:i/>
          <w:sz w:val="16"/>
          <w:szCs w:val="16"/>
        </w:rPr>
        <w:t xml:space="preserve">ou au Délégué à la protection des données (DPO) à </w:t>
      </w:r>
      <w:bookmarkStart w:id="0" w:name="OBJ_PREFIX_DWT70_ZmEmailObjectHandler"/>
      <w:bookmarkEnd w:id="0"/>
      <w:r>
        <w:rPr>
          <w:rFonts w:ascii="arial;sans-serif" w:hAnsi="arial;sans-serif"/>
          <w:b/>
          <w:i/>
          <w:color w:val="0563C1"/>
          <w:sz w:val="16"/>
          <w:szCs w:val="16"/>
          <w:u w:val="single"/>
        </w:rPr>
        <w:t>dpo.voiron@ville-voiron.fr</w:t>
      </w:r>
    </w:p>
    <w:p w14:paraId="498018CB" w14:textId="77777777" w:rsidR="00811D2F" w:rsidRDefault="00811D2F">
      <w:pPr>
        <w:pStyle w:val="Corpsdetexte"/>
        <w:spacing w:after="0" w:line="240" w:lineRule="auto"/>
        <w:jc w:val="both"/>
        <w:rPr>
          <w:sz w:val="16"/>
          <w:szCs w:val="16"/>
        </w:rPr>
      </w:pPr>
    </w:p>
    <w:p w14:paraId="5243F797" w14:textId="77777777" w:rsidR="00811D2F" w:rsidRDefault="000555F4">
      <w:pPr>
        <w:pStyle w:val="Corpsdetexte"/>
        <w:spacing w:after="0" w:line="240" w:lineRule="auto"/>
        <w:jc w:val="both"/>
        <w:rPr>
          <w:rFonts w:ascii="arial;sans-serif" w:hAnsi="arial;sans-serif"/>
          <w:i/>
          <w:sz w:val="16"/>
          <w:szCs w:val="16"/>
        </w:rPr>
      </w:pPr>
      <w:r>
        <w:rPr>
          <w:rFonts w:ascii="arial;sans-serif" w:hAnsi="arial;sans-serif"/>
          <w:i/>
          <w:sz w:val="16"/>
          <w:szCs w:val="16"/>
        </w:rPr>
        <w:t>Nous disposons d’un délai d’un mois pour répondre à toute demande relative à l’exercice de vos droits. Ce délai peut être prorogé de deux mois, en raison de la complexité ou du trop grand nombre de demandes.  </w:t>
      </w:r>
    </w:p>
    <w:p w14:paraId="147E3F83" w14:textId="77777777" w:rsidR="00811D2F" w:rsidRDefault="00811D2F">
      <w:pPr>
        <w:pStyle w:val="Corpsdetexte"/>
        <w:spacing w:after="0" w:line="240" w:lineRule="auto"/>
        <w:jc w:val="both"/>
        <w:rPr>
          <w:sz w:val="16"/>
          <w:szCs w:val="16"/>
        </w:rPr>
      </w:pPr>
    </w:p>
    <w:p w14:paraId="4A574E65" w14:textId="77777777" w:rsidR="00811D2F" w:rsidRDefault="000555F4">
      <w:pPr>
        <w:pStyle w:val="Corpsdetexte"/>
        <w:spacing w:after="0" w:line="240" w:lineRule="auto"/>
        <w:jc w:val="both"/>
      </w:pPr>
      <w:r>
        <w:rPr>
          <w:rStyle w:val="Accentuation"/>
          <w:rFonts w:ascii="arial;sans-serif" w:hAnsi="arial;sans-serif"/>
          <w:sz w:val="16"/>
          <w:szCs w:val="16"/>
        </w:rPr>
        <w:t>En cas de difficulté en lien avec la gestion de vos données personnelles, vous pouvez adresser une réclamation auprès du délégué à la protection des données personnelles ou auprès de la CNIL.</w:t>
      </w:r>
    </w:p>
    <w:p w14:paraId="12674F50" w14:textId="77777777" w:rsidR="00811D2F" w:rsidRDefault="00811D2F">
      <w:pPr>
        <w:pStyle w:val="Corpsdetexte"/>
        <w:spacing w:after="0" w:line="403" w:lineRule="atLeast"/>
        <w:rPr>
          <w:sz w:val="16"/>
          <w:szCs w:val="16"/>
        </w:rPr>
      </w:pPr>
    </w:p>
    <w:p w14:paraId="205A62A4" w14:textId="77777777" w:rsidR="00811D2F" w:rsidRDefault="00811D2F">
      <w:pPr>
        <w:pStyle w:val="Paragraphedeliste"/>
        <w:jc w:val="both"/>
        <w:rPr>
          <w:rFonts w:ascii="Trebuchet MS" w:hAnsi="Trebuchet MS"/>
          <w:b/>
          <w:u w:val="single"/>
        </w:rPr>
      </w:pPr>
    </w:p>
    <w:sectPr w:rsidR="00811D2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AF2"/>
    <w:multiLevelType w:val="multilevel"/>
    <w:tmpl w:val="B0DEE2F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D77B6"/>
    <w:multiLevelType w:val="multilevel"/>
    <w:tmpl w:val="8BB404C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955234"/>
    <w:multiLevelType w:val="multilevel"/>
    <w:tmpl w:val="CFD80F1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4A6C19"/>
    <w:multiLevelType w:val="multilevel"/>
    <w:tmpl w:val="B0867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6A07477"/>
    <w:multiLevelType w:val="multilevel"/>
    <w:tmpl w:val="99D646E8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443247">
    <w:abstractNumId w:val="3"/>
  </w:num>
  <w:num w:numId="2" w16cid:durableId="1827546139">
    <w:abstractNumId w:val="2"/>
  </w:num>
  <w:num w:numId="3" w16cid:durableId="1796870408">
    <w:abstractNumId w:val="4"/>
  </w:num>
  <w:num w:numId="4" w16cid:durableId="2044358803">
    <w:abstractNumId w:val="1"/>
  </w:num>
  <w:num w:numId="5" w16cid:durableId="1346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D2F"/>
    <w:rsid w:val="000555F4"/>
    <w:rsid w:val="004E6B43"/>
    <w:rsid w:val="00503830"/>
    <w:rsid w:val="0081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29F8A"/>
  <w15:docId w15:val="{2A423B42-B210-1741-93D1-A18D4885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77D77"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BF2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38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593</Words>
  <Characters>3262</Characters>
  <Application>Microsoft Office Word</Application>
  <DocSecurity>0</DocSecurity>
  <Lines>27</Lines>
  <Paragraphs>7</Paragraphs>
  <ScaleCrop>false</ScaleCrop>
  <Company>Acer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Microsoft Office User</cp:lastModifiedBy>
  <cp:revision>10</cp:revision>
  <cp:lastPrinted>2022-06-09T14:41:00Z</cp:lastPrinted>
  <dcterms:created xsi:type="dcterms:W3CDTF">2021-06-04T07:13:00Z</dcterms:created>
  <dcterms:modified xsi:type="dcterms:W3CDTF">2022-09-20T08:39:00Z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