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drawing>
          <wp:inline distT="0" distB="0" distL="0" distR="0">
            <wp:extent cx="1270000" cy="1252855"/>
            <wp:effectExtent l="0" t="0" r="0" b="0"/>
            <wp:docPr id="1" name="Image 1" descr="20633178-diversity-multi-ethnic-hand-tree-illustration-over-stripe-pattern-background-file-layered-for-eas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20633178-diversity-multi-ethnic-hand-tree-illustration-over-stripe-pattern-background-file-layered-for-easy[1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</w:t>
      </w:r>
      <w:r>
        <w:rPr>
          <w:color w:val="5983B0"/>
        </w:rPr>
        <w:t xml:space="preserve"> </w:t>
      </w:r>
    </w:p>
    <w:p>
      <w:pPr>
        <w:pStyle w:val="Standard"/>
        <w:jc w:val="center"/>
        <w:rPr>
          <w:rFonts w:ascii="Bradley Hand ITC" w:hAnsi="Bradley Hand ITC"/>
          <w:b/>
          <w:b/>
          <w:color w:val="5983B0"/>
          <w:sz w:val="64"/>
          <w:szCs w:val="64"/>
        </w:rPr>
      </w:pPr>
      <w:r>
        <w:rPr>
          <w:rFonts w:ascii="Bradley Hand ITC" w:hAnsi="Bradley Hand ITC"/>
          <w:b/>
          <w:color w:val="5983B0"/>
          <w:sz w:val="64"/>
          <w:szCs w:val="64"/>
        </w:rPr>
        <w:t>Planning des ateliers d’éveil</w:t>
      </w:r>
    </w:p>
    <w:p>
      <w:pPr>
        <w:pStyle w:val="Standard"/>
        <w:jc w:val="center"/>
        <w:rPr/>
      </w:pPr>
      <w:r>
        <w:rPr>
          <w:rFonts w:ascii="Bradley Hand ITC" w:hAnsi="Bradley Hand ITC"/>
          <w:b/>
          <w:color w:val="5983B0"/>
          <w:sz w:val="64"/>
          <w:szCs w:val="64"/>
        </w:rPr>
        <w:t xml:space="preserve"> </w:t>
      </w:r>
      <w:r>
        <w:rPr>
          <w:rFonts w:eastAsia="SimSun" w:cs="Mangal" w:ascii="Bradley Hand ITC" w:hAnsi="Bradley Hand ITC"/>
          <w:b/>
          <w:color w:val="5983B0"/>
          <w:kern w:val="2"/>
          <w:sz w:val="60"/>
          <w:szCs w:val="60"/>
          <w:lang w:eastAsia="zh-CN" w:bidi="hi-IN"/>
        </w:rPr>
        <w:t>Janvier - Février 2021</w:t>
      </w:r>
    </w:p>
    <w:p>
      <w:pPr>
        <w:pStyle w:val="Standard"/>
        <w:jc w:val="center"/>
        <w:rPr>
          <w:rFonts w:ascii="Verdana" w:hAnsi="Verdana"/>
          <w:b/>
          <w:b/>
          <w:color w:val="1C1C1C"/>
          <w:sz w:val="24"/>
          <w:szCs w:val="24"/>
        </w:rPr>
      </w:pPr>
      <w:r>
        <w:rPr>
          <w:rFonts w:ascii="Verdana" w:hAnsi="Verdana"/>
          <w:b/>
          <w:color w:val="FF4000"/>
          <w:sz w:val="24"/>
          <w:szCs w:val="24"/>
        </w:rPr>
        <w:t>Le Patchwork</w:t>
      </w:r>
      <w:r>
        <w:rPr>
          <w:rFonts w:ascii="Verdana" w:hAnsi="Verdana"/>
          <w:b/>
          <w:color w:val="1C1C1C"/>
          <w:sz w:val="24"/>
          <w:szCs w:val="24"/>
        </w:rPr>
        <w:t xml:space="preserve"> </w:t>
      </w:r>
      <w:r>
        <w:rPr>
          <w:rFonts w:ascii="Verdana" w:hAnsi="Verdana"/>
          <w:b/>
          <w:color w:val="FFBF00"/>
          <w:sz w:val="24"/>
          <w:szCs w:val="24"/>
        </w:rPr>
        <w:t>créatif</w:t>
      </w:r>
      <w:r>
        <w:rPr>
          <w:rFonts w:ascii="Verdana" w:hAnsi="Verdana"/>
          <w:b/>
          <w:color w:val="1C1C1C"/>
          <w:sz w:val="24"/>
          <w:szCs w:val="24"/>
        </w:rPr>
        <w:t xml:space="preserve"> </w:t>
      </w:r>
      <w:r>
        <w:rPr>
          <w:rFonts w:ascii="Verdana" w:hAnsi="Verdana"/>
          <w:b/>
          <w:color w:val="069A2E"/>
          <w:sz w:val="24"/>
          <w:szCs w:val="24"/>
        </w:rPr>
        <w:t>selon</w:t>
      </w:r>
      <w:r>
        <w:rPr>
          <w:rFonts w:ascii="Verdana" w:hAnsi="Verdana"/>
          <w:b/>
          <w:color w:val="1C1C1C"/>
          <w:sz w:val="24"/>
          <w:szCs w:val="24"/>
        </w:rPr>
        <w:t xml:space="preserve"> </w:t>
      </w:r>
      <w:r>
        <w:rPr>
          <w:rFonts w:ascii="Verdana" w:hAnsi="Verdana"/>
          <w:b/>
          <w:color w:val="3465A4"/>
          <w:sz w:val="24"/>
          <w:szCs w:val="24"/>
        </w:rPr>
        <w:t xml:space="preserve">les saisons </w:t>
      </w:r>
    </w:p>
    <w:p>
      <w:pPr>
        <w:pStyle w:val="Standard"/>
        <w:jc w:val="center"/>
        <w:rPr>
          <w:rFonts w:ascii="Verdana" w:hAnsi="Verdana"/>
          <w:b/>
          <w:b/>
          <w:color w:val="1C1C1C"/>
          <w:sz w:val="18"/>
          <w:szCs w:val="18"/>
        </w:rPr>
      </w:pPr>
      <w:r>
        <w:rPr>
          <w:rFonts w:ascii="Verdana" w:hAnsi="Verdana"/>
          <w:b/>
          <w:color w:val="1C1C1C"/>
          <w:sz w:val="18"/>
          <w:szCs w:val="18"/>
        </w:rPr>
      </w:r>
    </w:p>
    <w:p>
      <w:pPr>
        <w:pStyle w:val="Standard"/>
        <w:jc w:val="center"/>
        <w:rPr>
          <w:rFonts w:ascii="Verdana" w:hAnsi="Verdana"/>
          <w:b/>
          <w:b/>
          <w:color w:val="1C1C1C"/>
          <w:sz w:val="18"/>
          <w:szCs w:val="18"/>
        </w:rPr>
      </w:pPr>
      <w:r>
        <w:rPr>
          <w:rFonts w:ascii="Verdana" w:hAnsi="Verdana"/>
          <w:b/>
          <w:color w:val="1C1C1C"/>
          <w:sz w:val="18"/>
          <w:szCs w:val="18"/>
        </w:rPr>
      </w:r>
    </w:p>
    <w:p>
      <w:pPr>
        <w:pStyle w:val="Standard"/>
        <w:jc w:val="center"/>
        <w:rPr>
          <w:rFonts w:ascii="Verdana" w:hAnsi="Verdana"/>
          <w:b/>
          <w:b/>
          <w:color w:val="1C1C1C"/>
          <w:sz w:val="26"/>
          <w:szCs w:val="26"/>
        </w:rPr>
      </w:pPr>
      <w:r>
        <w:rPr>
          <w:rFonts w:ascii="Verdana" w:hAnsi="Verdana"/>
          <w:b/>
          <w:color w:val="1C1C1C"/>
          <w:sz w:val="26"/>
          <w:szCs w:val="26"/>
        </w:rPr>
        <w:t>Participation sur inscription</w:t>
      </w:r>
    </w:p>
    <w:tbl>
      <w:tblPr>
        <w:tblW w:w="9450" w:type="dxa"/>
        <w:jc w:val="left"/>
        <w:tblInd w:w="133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460"/>
        <w:gridCol w:w="3660"/>
        <w:gridCol w:w="3330"/>
      </w:tblGrid>
      <w:tr>
        <w:trPr/>
        <w:tc>
          <w:tcPr>
            <w:tcW w:w="9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JANVIER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Lundi   4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E36C0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E36C0A"/>
                <w:sz w:val="22"/>
                <w:szCs w:val="22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25400</wp:posOffset>
                      </wp:positionV>
                      <wp:extent cx="2327275" cy="488315"/>
                      <wp:effectExtent l="0" t="0" r="0" b="0"/>
                      <wp:wrapNone/>
                      <wp:docPr id="2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26680" cy="487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6.8pt,2pt" to="176.35pt,40.3pt" ID="Forme1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E36C0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E36C0A"/>
                <w:sz w:val="22"/>
                <w:szCs w:val="22"/>
              </w:rPr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Mardi   5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</w:rPr>
              <w:t>Atelier d’Eveil</w:t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>Vendredi   8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>Atelier SON</w:t>
            </w:r>
          </w:p>
          <w:p>
            <w:pPr>
              <w:pStyle w:val="Standard"/>
              <w:jc w:val="center"/>
              <w:rPr>
                <w:rFonts w:ascii="Verdana" w:hAnsi="Verdana"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>groupe 1</w:t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Lundi  11</w:t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Espace Petite Enfance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E36C0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E36C0A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Mardi  12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E36C0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E36C0A"/>
                <w:sz w:val="22"/>
                <w:szCs w:val="22"/>
              </w:rPr>
            </w:r>
          </w:p>
          <w:p>
            <w:pPr>
              <w:pStyle w:val="Standar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933" w:hRule="atLeast"/>
        </w:trPr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5429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color w:val="FF5429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  <w:t>Mardi  12 janvier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5429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5429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color w:val="FF5429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  <w:t>Réunion d’échanges professionnels (cf edito janvier–février 2021)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5429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3465A4"/>
                <w:sz w:val="22"/>
                <w:szCs w:val="22"/>
              </w:rPr>
            </w:pPr>
            <w:r>
              <w:rPr>
                <w:rFonts w:ascii="Verdana" w:hAnsi="Verdana"/>
                <w:b/>
                <w:color w:val="3465A4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3465A4"/>
                <w:sz w:val="22"/>
                <w:szCs w:val="22"/>
              </w:rPr>
            </w:pPr>
            <w:r>
              <w:rPr>
                <w:rFonts w:ascii="Verdana" w:hAnsi="Verdana"/>
                <w:b/>
                <w:color w:val="3465A4"/>
                <w:sz w:val="22"/>
                <w:szCs w:val="22"/>
              </w:rPr>
              <w:t xml:space="preserve">Mercredi 13 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3465A4"/>
                <w:sz w:val="22"/>
                <w:szCs w:val="22"/>
              </w:rPr>
            </w:pPr>
            <w:r>
              <w:rPr>
                <w:rFonts w:ascii="Verdana" w:hAnsi="Verdana"/>
                <w:b/>
                <w:color w:val="3465A4"/>
                <w:sz w:val="22"/>
                <w:szCs w:val="22"/>
              </w:rPr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3465A4"/>
                <w:sz w:val="22"/>
                <w:szCs w:val="22"/>
              </w:rPr>
            </w:pPr>
            <w:r>
              <w:rPr>
                <w:rFonts w:ascii="Verdana" w:hAnsi="Verdana"/>
                <w:b/>
                <w:color w:val="3465A4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3465A4"/>
                <w:sz w:val="22"/>
                <w:szCs w:val="22"/>
              </w:rPr>
            </w:pPr>
            <w:r>
              <w:rPr>
                <w:rFonts w:ascii="Verdana" w:hAnsi="Verdana"/>
                <w:b/>
                <w:color w:val="3465A4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3465A4"/>
                <w:sz w:val="22"/>
                <w:szCs w:val="22"/>
              </w:rPr>
            </w:pPr>
            <w:r>
              <w:rPr>
                <w:rFonts w:ascii="Verdana" w:hAnsi="Verdana"/>
                <w:b/>
                <w:color w:val="3465A4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3465A4"/>
                <w:sz w:val="22"/>
                <w:szCs w:val="22"/>
              </w:rPr>
              <w:t>(</w:t>
            </w:r>
            <w:r>
              <w:rPr>
                <w:rFonts w:eastAsia="SimSun" w:cs="Mangal" w:ascii="Verdana" w:hAnsi="Verdana"/>
                <w:b/>
                <w:color w:val="3465A4"/>
                <w:kern w:val="2"/>
                <w:sz w:val="22"/>
                <w:szCs w:val="22"/>
                <w:lang w:val="fr-FR" w:eastAsia="zh-CN" w:bidi="hi-IN"/>
              </w:rPr>
              <w:t>Cf l’é</w:t>
            </w:r>
            <w:r>
              <w:rPr>
                <w:rFonts w:ascii="Verdana" w:hAnsi="Verdana"/>
                <w:b/>
                <w:color w:val="3465A4"/>
                <w:sz w:val="22"/>
                <w:szCs w:val="22"/>
              </w:rPr>
              <w:t>dito janvier Février 2021)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3465A4"/>
                <w:sz w:val="22"/>
                <w:szCs w:val="22"/>
              </w:rPr>
            </w:pPr>
            <w:r>
              <w:rPr>
                <w:rFonts w:ascii="Verdana" w:hAnsi="Verdana"/>
                <w:b/>
                <w:color w:val="3465A4"/>
                <w:sz w:val="22"/>
                <w:szCs w:val="22"/>
              </w:rPr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 w:eastAsia="SimSun" w:cs="Mangal"/>
                <w:b/>
                <w:b/>
                <w:color w:val="3465A4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Mangal" w:ascii="Verdana" w:hAnsi="Verdana"/>
                <w:b/>
                <w:color w:val="3465A4"/>
                <w:kern w:val="2"/>
                <w:sz w:val="22"/>
                <w:szCs w:val="22"/>
                <w:lang w:eastAsia="zh-CN" w:bidi="hi-IN"/>
              </w:rPr>
            </w:r>
          </w:p>
          <w:p>
            <w:pPr>
              <w:pStyle w:val="Standard"/>
              <w:jc w:val="center"/>
              <w:rPr>
                <w:rFonts w:ascii="Verdana" w:hAnsi="Verdana" w:eastAsia="SimSun" w:cs="Mangal"/>
                <w:b/>
                <w:b/>
                <w:color w:val="3465A4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Mangal" w:ascii="Verdana" w:hAnsi="Verdana"/>
                <w:b/>
                <w:color w:val="3465A4"/>
                <w:kern w:val="2"/>
                <w:sz w:val="22"/>
                <w:szCs w:val="22"/>
                <w:lang w:eastAsia="zh-CN" w:bidi="hi-IN"/>
              </w:rPr>
              <w:t xml:space="preserve">Séance famille </w:t>
            </w:r>
          </w:p>
          <w:p>
            <w:pPr>
              <w:pStyle w:val="Standard"/>
              <w:jc w:val="center"/>
              <w:rPr>
                <w:rFonts w:ascii="Verdana" w:hAnsi="Verdana" w:eastAsia="SimSun" w:cs="Mangal"/>
                <w:b/>
                <w:b/>
                <w:color w:val="3465A4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Mangal" w:ascii="Verdana" w:hAnsi="Verdana"/>
                <w:b/>
                <w:color w:val="3465A4"/>
                <w:kern w:val="2"/>
                <w:sz w:val="22"/>
                <w:szCs w:val="22"/>
                <w:lang w:eastAsia="zh-CN" w:bidi="hi-IN"/>
              </w:rPr>
              <w:t>Spectacle Vibration dans le cadre du projet Son</w:t>
            </w:r>
          </w:p>
          <w:p>
            <w:pPr>
              <w:pStyle w:val="Standard"/>
              <w:jc w:val="center"/>
              <w:rPr>
                <w:rFonts w:ascii="Verdana" w:hAnsi="Verdana" w:eastAsia="SimSun" w:cs="Mangal"/>
                <w:b/>
                <w:b/>
                <w:color w:val="3465A4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Mangal" w:ascii="Verdana" w:hAnsi="Verdana"/>
                <w:b/>
                <w:color w:val="3465A4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Vendredi  15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Lundi  18</w:t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Espace Petite Enfance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E36C0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E36C0A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Mardi  19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E36C0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E36C0A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color w:val="FF972F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>Vendredi  22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color w:val="FF972F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color w:val="FF972F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>Projet SON</w:t>
            </w:r>
          </w:p>
          <w:p>
            <w:pPr>
              <w:pStyle w:val="Standard"/>
              <w:jc w:val="center"/>
              <w:rPr>
                <w:color w:val="FF972F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>Groupe 1</w:t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Lundi  25</w:t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Espace Petite Enfance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E36C0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E36C0A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Mardi  26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E36C0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E36C0A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5429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color w:val="FF5429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  <w:t>Mardi 26 janvier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5429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5429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color w:val="FF5429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color w:val="FF5429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  <w:t>Réunion d’échanges professionnels (cf edito janvier–février 2021)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5429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5429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Vendredi   29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</w:tc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69A2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69A2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E36C0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E36C0A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9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FEVRIER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Lundi 1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Espace Petite Enfance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color w:val="A1467E"/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Mardi 2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>Vendredi  5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 xml:space="preserve">Projet SON 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FF972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972F"/>
                <w:sz w:val="22"/>
                <w:szCs w:val="22"/>
              </w:rPr>
              <w:t>Groupe 1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Lundi  8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Mardi  9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948A54"/>
                <w:sz w:val="22"/>
                <w:szCs w:val="22"/>
              </w:rPr>
            </w:pPr>
            <w:r>
              <w:rPr>
                <w:rFonts w:ascii="Verdana" w:hAnsi="Verdana"/>
                <w:b/>
                <w:color w:val="948A54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Vendredi 12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948A54"/>
                <w:sz w:val="22"/>
                <w:szCs w:val="22"/>
              </w:rPr>
            </w:pPr>
            <w:r>
              <w:rPr>
                <w:rFonts w:ascii="Verdana" w:hAnsi="Verdana"/>
                <w:b/>
                <w:color w:val="948A54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Lundi 15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948A54"/>
                <w:sz w:val="22"/>
                <w:szCs w:val="22"/>
              </w:rPr>
            </w:pPr>
            <w:r>
              <w:rPr>
                <w:rFonts w:ascii="Verdana" w:hAnsi="Verdana"/>
                <w:b/>
                <w:color w:val="948A54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Mardi 16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948A54"/>
                <w:sz w:val="22"/>
                <w:szCs w:val="22"/>
              </w:rPr>
            </w:pPr>
            <w:r>
              <w:rPr>
                <w:rFonts w:ascii="Verdana" w:hAnsi="Verdana"/>
                <w:b/>
                <w:color w:val="948A54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Vendredi 19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</w:rPr>
            </w:r>
          </w:p>
          <w:p>
            <w:pPr>
              <w:pStyle w:val="Standard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Lundi 22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Mardi 23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</w:rPr>
            </w:r>
          </w:p>
        </w:tc>
      </w:tr>
      <w:tr>
        <w:trPr/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Vendredi 26</w:t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A1467E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1467E"/>
                <w:sz w:val="22"/>
                <w:szCs w:val="22"/>
              </w:rPr>
              <w:t>Espace Petite Enfance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jc w:val="center"/>
              <w:rPr>
                <w:rFonts w:ascii="Verdana" w:hAnsi="Verdana"/>
                <w:b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B050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Arial" w:hAnsi="Arial"/>
          <w:b/>
          <w:b/>
          <w:sz w:val="24"/>
          <w:szCs w:val="24"/>
          <w:highlight w:val="yellow"/>
        </w:rPr>
      </w:pPr>
      <w:r>
        <w:rPr>
          <w:rFonts w:ascii="Arial" w:hAnsi="Arial"/>
          <w:b/>
          <w:sz w:val="24"/>
          <w:szCs w:val="24"/>
          <w:highlight w:val="yellow"/>
        </w:rPr>
      </w:r>
    </w:p>
    <w:p>
      <w:pPr>
        <w:pStyle w:val="Standard"/>
        <w:spacing w:lineRule="auto" w:line="276"/>
        <w:rPr>
          <w:rFonts w:ascii="Arial" w:hAnsi="Arial"/>
          <w:sz w:val="24"/>
          <w:szCs w:val="24"/>
          <w:highlight w:val="white"/>
        </w:rPr>
      </w:pPr>
      <w:r>
        <w:rPr>
          <w:rFonts w:ascii="Arial" w:hAnsi="Arial"/>
          <w:b/>
          <w:bCs/>
          <w:color w:val="FFBF00"/>
          <w:sz w:val="24"/>
          <w:szCs w:val="24"/>
          <w:highlight w:val="white"/>
        </w:rPr>
        <w:t xml:space="preserve">Le projet Son sera animé par une intervenante du conservatoire de Voiron. </w:t>
      </w:r>
    </w:p>
    <w:p>
      <w:pPr>
        <w:pStyle w:val="Standard"/>
        <w:spacing w:lineRule="auto" w:line="276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Standard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highlight w:val="yellow"/>
        </w:rPr>
        <w:t>La participation aux ateliers d’Eveil se fait sur inscription.</w:t>
      </w:r>
      <w:r>
        <w:rPr>
          <w:rFonts w:ascii="Arial" w:hAnsi="Arial"/>
          <w:b/>
          <w:sz w:val="24"/>
          <w:szCs w:val="24"/>
        </w:rPr>
        <w:t xml:space="preserve"> </w:t>
      </w:r>
    </w:p>
    <w:p>
      <w:pPr>
        <w:pStyle w:val="Standard"/>
        <w:spacing w:lineRule="auto" w:line="276"/>
        <w:rPr/>
      </w:pPr>
      <w:r>
        <w:rPr>
          <w:rFonts w:ascii="Arial" w:hAnsi="Arial"/>
          <w:b/>
          <w:bCs/>
          <w:sz w:val="24"/>
          <w:szCs w:val="24"/>
        </w:rPr>
        <w:t>Pour cela, vous pouvez faire votre demande par mail à : ram</w:t>
      </w:r>
      <w:hyperlink r:id="rId3">
        <w:r>
          <w:rPr>
            <w:rFonts w:ascii="Arial" w:hAnsi="Arial"/>
            <w:b/>
            <w:bCs/>
            <w:sz w:val="24"/>
            <w:szCs w:val="24"/>
          </w:rPr>
          <w:t>@ville-voiron.fr</w:t>
        </w:r>
      </w:hyperlink>
      <w:r>
        <w:rPr>
          <w:rFonts w:ascii="Arial" w:hAnsi="Arial"/>
          <w:b/>
          <w:bCs/>
          <w:sz w:val="24"/>
          <w:szCs w:val="24"/>
        </w:rPr>
        <w:t xml:space="preserve"> </w:t>
      </w:r>
    </w:p>
    <w:p>
      <w:pPr>
        <w:pStyle w:val="Standard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8D1D75"/>
          <w:sz w:val="24"/>
          <w:szCs w:val="24"/>
        </w:rPr>
        <w:t xml:space="preserve">NB :  pour participer aux différents ateliers proposés par le relais : </w:t>
      </w:r>
    </w:p>
    <w:p>
      <w:pPr>
        <w:pStyle w:val="Standard"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8D1D75"/>
          <w:sz w:val="24"/>
          <w:szCs w:val="24"/>
          <w:u w:val="single"/>
        </w:rPr>
        <w:t xml:space="preserve">N’oubliez pas de demander des autorisations écrites et signées par les parents </w:t>
      </w:r>
    </w:p>
    <w:sectPr>
      <w:type w:val="nextPage"/>
      <w:pgSz w:w="11906" w:h="16838"/>
      <w:pgMar w:left="850" w:right="850" w:header="0" w:top="680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radley Hand ITC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TextedebullesCar">
    <w:name w:val="Texte de bulles Car"/>
    <w:basedOn w:val="DefaultParagraphFont"/>
    <w:qFormat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jocelyne.martin@ville-voiron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Planning des temps collectifs sept oct 19</Template>
  <TotalTime>303</TotalTime>
  <Application>LibreOffice/6.4.7.2$Windows_X86_64 LibreOffice_project/639b8ac485750d5696d7590a72ef1b496725cfb5</Application>
  <Pages>2</Pages>
  <Words>249</Words>
  <Characters>1365</Characters>
  <CharactersWithSpaces>1574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2019-09-09T13:06:00Z</dcterms:created>
  <dc:creator>jmartin</dc:creator>
  <dc:description/>
  <dc:language>fr-FR</dc:language>
  <cp:lastModifiedBy/>
  <cp:lastPrinted>2019-09-09T13:15:00Z</cp:lastPrinted>
  <dcterms:modified xsi:type="dcterms:W3CDTF">2020-12-21T15:11:50Z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